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8A" w:rsidRPr="00F12C8A" w:rsidRDefault="00F12C8A" w:rsidP="00F12C8A">
      <w:pPr>
        <w:rPr>
          <w:vanish/>
        </w:rPr>
      </w:pPr>
    </w:p>
    <w:p w:rsidR="008334B6" w:rsidRPr="007E5E42" w:rsidRDefault="00A413E6" w:rsidP="00A413E6">
      <w:pPr>
        <w:pStyle w:val="a6"/>
        <w:tabs>
          <w:tab w:val="clear" w:pos="4153"/>
          <w:tab w:val="clear" w:pos="8306"/>
        </w:tabs>
        <w:spacing w:line="360" w:lineRule="auto"/>
        <w:ind w:firstLine="720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        </w:t>
      </w:r>
      <w:r w:rsidR="008334B6" w:rsidRPr="007E5E42">
        <w:rPr>
          <w:b/>
          <w:color w:val="000000" w:themeColor="text1"/>
          <w:szCs w:val="28"/>
        </w:rPr>
        <w:t xml:space="preserve">Итоги работы </w:t>
      </w:r>
      <w:r w:rsidR="00F31D63">
        <w:rPr>
          <w:b/>
          <w:color w:val="000000" w:themeColor="text1"/>
          <w:szCs w:val="28"/>
        </w:rPr>
        <w:t>за</w:t>
      </w:r>
      <w:r w:rsidR="00D5166B" w:rsidRPr="00D5166B">
        <w:rPr>
          <w:b/>
          <w:color w:val="000000" w:themeColor="text1"/>
          <w:szCs w:val="28"/>
        </w:rPr>
        <w:t xml:space="preserve"> </w:t>
      </w:r>
      <w:r w:rsidR="00871372" w:rsidRPr="00871372">
        <w:rPr>
          <w:b/>
          <w:szCs w:val="28"/>
        </w:rPr>
        <w:t>20</w:t>
      </w:r>
      <w:r w:rsidR="000B5C07">
        <w:rPr>
          <w:b/>
          <w:szCs w:val="28"/>
        </w:rPr>
        <w:t>2</w:t>
      </w:r>
      <w:r w:rsidR="00E84972">
        <w:rPr>
          <w:b/>
          <w:szCs w:val="28"/>
        </w:rPr>
        <w:t>2</w:t>
      </w:r>
      <w:r w:rsidR="00871372" w:rsidRPr="00871372">
        <w:rPr>
          <w:b/>
          <w:szCs w:val="28"/>
        </w:rPr>
        <w:t xml:space="preserve"> год</w:t>
      </w:r>
    </w:p>
    <w:p w:rsidR="008334B6" w:rsidRPr="00E6778F" w:rsidRDefault="00A413E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rPr>
          <w:b/>
          <w:color w:val="000000" w:themeColor="text1"/>
          <w:szCs w:val="28"/>
          <w:highlight w:val="green"/>
        </w:rPr>
      </w:pPr>
      <w:r>
        <w:rPr>
          <w:b/>
          <w:color w:val="000000" w:themeColor="text1"/>
          <w:szCs w:val="28"/>
        </w:rPr>
        <w:t xml:space="preserve">                        </w:t>
      </w:r>
      <w:r w:rsidR="005B39F7" w:rsidRPr="0059580A">
        <w:rPr>
          <w:b/>
          <w:color w:val="000000" w:themeColor="text1"/>
          <w:szCs w:val="28"/>
        </w:rPr>
        <w:t>Сфера предпринимательства</w:t>
      </w:r>
    </w:p>
    <w:p w:rsidR="00394BF4" w:rsidRPr="00547C44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47C44">
        <w:rPr>
          <w:rFonts w:eastAsia="Calibri"/>
          <w:color w:val="000000" w:themeColor="text1"/>
          <w:szCs w:val="28"/>
          <w:lang w:eastAsia="en-US"/>
        </w:rPr>
        <w:t xml:space="preserve"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</w:t>
      </w:r>
    </w:p>
    <w:p w:rsidR="00396B29" w:rsidRPr="00F31D63" w:rsidRDefault="001F3C39" w:rsidP="00B07ED6">
      <w:pPr>
        <w:ind w:firstLine="709"/>
        <w:contextualSpacing/>
        <w:jc w:val="both"/>
        <w:rPr>
          <w:rFonts w:eastAsia="Calibri"/>
          <w:color w:val="000000" w:themeColor="text1"/>
          <w:szCs w:val="28"/>
          <w:highlight w:val="yellow"/>
          <w:lang w:eastAsia="en-US"/>
        </w:rPr>
      </w:pPr>
      <w:r w:rsidRPr="001D5454">
        <w:rPr>
          <w:rFonts w:eastAsia="Calibri"/>
          <w:color w:val="000000" w:themeColor="text1"/>
          <w:szCs w:val="28"/>
          <w:lang w:eastAsia="en-US"/>
        </w:rPr>
        <w:t xml:space="preserve">По состоянию на </w:t>
      </w:r>
      <w:r w:rsidR="004A3232" w:rsidRPr="001D5454">
        <w:rPr>
          <w:rFonts w:eastAsia="Calibri"/>
          <w:color w:val="000000" w:themeColor="text1"/>
          <w:szCs w:val="28"/>
          <w:lang w:eastAsia="en-US"/>
        </w:rPr>
        <w:t>01</w:t>
      </w:r>
      <w:r w:rsidRPr="001D5454">
        <w:rPr>
          <w:rFonts w:eastAsia="Calibri"/>
          <w:color w:val="000000" w:themeColor="text1"/>
          <w:szCs w:val="28"/>
          <w:lang w:eastAsia="en-US"/>
        </w:rPr>
        <w:t>.</w:t>
      </w:r>
      <w:r w:rsidR="009B2B50" w:rsidRPr="001D5454">
        <w:rPr>
          <w:rFonts w:eastAsia="Calibri"/>
          <w:color w:val="000000" w:themeColor="text1"/>
          <w:szCs w:val="28"/>
          <w:lang w:eastAsia="en-US"/>
        </w:rPr>
        <w:t>01</w:t>
      </w:r>
      <w:r w:rsidR="00394BF4" w:rsidRPr="001D5454">
        <w:rPr>
          <w:rFonts w:eastAsia="Calibri"/>
          <w:color w:val="000000" w:themeColor="text1"/>
          <w:szCs w:val="28"/>
          <w:lang w:eastAsia="en-US"/>
        </w:rPr>
        <w:t>.20</w:t>
      </w:r>
      <w:r w:rsidR="0059409A" w:rsidRPr="001D5454">
        <w:rPr>
          <w:rFonts w:eastAsia="Calibri"/>
          <w:color w:val="000000" w:themeColor="text1"/>
          <w:szCs w:val="28"/>
          <w:lang w:eastAsia="en-US"/>
        </w:rPr>
        <w:t>2</w:t>
      </w:r>
      <w:r w:rsidR="009B2B50" w:rsidRPr="001D5454">
        <w:rPr>
          <w:rFonts w:eastAsia="Calibri"/>
          <w:color w:val="000000" w:themeColor="text1"/>
          <w:szCs w:val="28"/>
          <w:lang w:eastAsia="en-US"/>
        </w:rPr>
        <w:t>3</w:t>
      </w:r>
      <w:r w:rsidR="003A1B9D" w:rsidRPr="001D5454">
        <w:rPr>
          <w:rFonts w:eastAsia="Calibri"/>
          <w:color w:val="000000" w:themeColor="text1"/>
          <w:szCs w:val="28"/>
          <w:lang w:eastAsia="en-US"/>
        </w:rPr>
        <w:t xml:space="preserve"> г.</w:t>
      </w:r>
      <w:r w:rsidR="00394BF4" w:rsidRPr="001D5454">
        <w:rPr>
          <w:rFonts w:eastAsia="Calibri"/>
          <w:color w:val="000000" w:themeColor="text1"/>
          <w:szCs w:val="28"/>
          <w:lang w:eastAsia="en-US"/>
        </w:rPr>
        <w:t xml:space="preserve"> на территории МО «Город Майкоп» действуют </w:t>
      </w:r>
      <w:r w:rsidR="00ED3516" w:rsidRPr="001D5454">
        <w:rPr>
          <w:rFonts w:eastAsia="Calibri"/>
          <w:color w:val="000000" w:themeColor="text1"/>
          <w:szCs w:val="28"/>
          <w:lang w:eastAsia="en-US"/>
        </w:rPr>
        <w:t>69</w:t>
      </w:r>
      <w:r w:rsidR="002E30E6" w:rsidRPr="001D5454">
        <w:rPr>
          <w:rFonts w:eastAsia="Calibri"/>
          <w:color w:val="000000" w:themeColor="text1"/>
          <w:szCs w:val="28"/>
          <w:lang w:eastAsia="en-US"/>
        </w:rPr>
        <w:t>91</w:t>
      </w:r>
      <w:r w:rsidR="00394BF4" w:rsidRPr="001D5454">
        <w:rPr>
          <w:rFonts w:eastAsia="Calibri"/>
          <w:color w:val="000000" w:themeColor="text1"/>
          <w:szCs w:val="28"/>
          <w:lang w:eastAsia="en-US"/>
        </w:rPr>
        <w:t xml:space="preserve"> субъектов малого и среднего предпринимательства (далее - СМСП)</w:t>
      </w:r>
      <w:r w:rsidR="00CB0580" w:rsidRPr="001D5454">
        <w:rPr>
          <w:rFonts w:eastAsia="Calibri"/>
          <w:color w:val="000000" w:themeColor="text1"/>
          <w:szCs w:val="28"/>
          <w:lang w:eastAsia="en-US"/>
        </w:rPr>
        <w:t xml:space="preserve">, в </w:t>
      </w:r>
      <w:proofErr w:type="spellStart"/>
      <w:r w:rsidR="00CB0580" w:rsidRPr="001D5454">
        <w:rPr>
          <w:rFonts w:eastAsia="Calibri"/>
          <w:color w:val="000000" w:themeColor="text1"/>
          <w:szCs w:val="28"/>
          <w:lang w:eastAsia="en-US"/>
        </w:rPr>
        <w:t>т.ч</w:t>
      </w:r>
      <w:proofErr w:type="spellEnd"/>
      <w:r w:rsidR="00CB0580" w:rsidRPr="001D5454">
        <w:rPr>
          <w:rFonts w:eastAsia="Calibri"/>
          <w:color w:val="000000" w:themeColor="text1"/>
          <w:szCs w:val="28"/>
          <w:lang w:eastAsia="en-US"/>
        </w:rPr>
        <w:t xml:space="preserve">. 161 </w:t>
      </w:r>
      <w:r w:rsidR="00010CB6" w:rsidRPr="001D5454">
        <w:rPr>
          <w:rFonts w:eastAsia="Calibri"/>
          <w:color w:val="000000" w:themeColor="text1"/>
          <w:szCs w:val="28"/>
          <w:lang w:eastAsia="en-US"/>
        </w:rPr>
        <w:t xml:space="preserve">- малых предприятия, 1620 – микро, </w:t>
      </w:r>
      <w:r w:rsidR="00ED3516" w:rsidRPr="001D5454">
        <w:rPr>
          <w:rFonts w:eastAsia="Calibri"/>
          <w:color w:val="000000" w:themeColor="text1"/>
          <w:szCs w:val="28"/>
          <w:lang w:eastAsia="en-US"/>
        </w:rPr>
        <w:t>8</w:t>
      </w:r>
      <w:r w:rsidR="00010CB6" w:rsidRPr="001D5454">
        <w:rPr>
          <w:rFonts w:eastAsia="Calibri"/>
          <w:color w:val="000000" w:themeColor="text1"/>
          <w:szCs w:val="28"/>
          <w:lang w:eastAsia="en-US"/>
        </w:rPr>
        <w:t xml:space="preserve"> - средних</w:t>
      </w:r>
      <w:r w:rsidR="00394BF4" w:rsidRPr="001D5454">
        <w:rPr>
          <w:rFonts w:eastAsia="Calibri"/>
          <w:color w:val="000000" w:themeColor="text1"/>
          <w:szCs w:val="28"/>
          <w:lang w:eastAsia="en-US"/>
        </w:rPr>
        <w:t xml:space="preserve">. </w:t>
      </w:r>
      <w:r w:rsidR="00394BF4" w:rsidRPr="004B13CF">
        <w:rPr>
          <w:rFonts w:eastAsia="Calibri"/>
          <w:color w:val="000000" w:themeColor="text1"/>
          <w:szCs w:val="28"/>
          <w:lang w:eastAsia="en-US"/>
        </w:rPr>
        <w:t xml:space="preserve">Количество индивидуальных предпринимателей составляет </w:t>
      </w:r>
      <w:r w:rsidR="00186910" w:rsidRPr="004B13CF">
        <w:rPr>
          <w:rFonts w:eastAsia="Calibri"/>
          <w:color w:val="000000" w:themeColor="text1"/>
          <w:szCs w:val="28"/>
          <w:lang w:eastAsia="en-US"/>
        </w:rPr>
        <w:t>5202</w:t>
      </w:r>
      <w:r w:rsidR="00394BF4" w:rsidRPr="004B13CF">
        <w:rPr>
          <w:rFonts w:eastAsia="Calibri"/>
          <w:color w:val="000000" w:themeColor="text1"/>
          <w:szCs w:val="28"/>
          <w:lang w:eastAsia="en-US"/>
        </w:rPr>
        <w:t xml:space="preserve"> человек</w:t>
      </w:r>
      <w:r w:rsidR="00211046" w:rsidRPr="004B13CF">
        <w:rPr>
          <w:rFonts w:eastAsia="Calibri"/>
          <w:color w:val="000000" w:themeColor="text1"/>
          <w:szCs w:val="28"/>
          <w:lang w:eastAsia="en-US"/>
        </w:rPr>
        <w:t>.</w:t>
      </w:r>
      <w:r w:rsidR="00396B29" w:rsidRPr="004B13CF">
        <w:rPr>
          <w:rFonts w:eastAsia="Calibri"/>
          <w:color w:val="000000" w:themeColor="text1"/>
          <w:szCs w:val="28"/>
          <w:lang w:eastAsia="en-US"/>
        </w:rPr>
        <w:t xml:space="preserve"> Количество выданных патентов на право применения патентной системы налогообложения – </w:t>
      </w:r>
      <w:r w:rsidR="00325606" w:rsidRPr="004B13CF">
        <w:rPr>
          <w:rFonts w:eastAsia="Calibri"/>
          <w:color w:val="000000" w:themeColor="text1"/>
          <w:szCs w:val="28"/>
          <w:lang w:eastAsia="en-US"/>
        </w:rPr>
        <w:t>4047</w:t>
      </w:r>
      <w:r w:rsidR="00293055" w:rsidRPr="004B13CF">
        <w:rPr>
          <w:rFonts w:eastAsia="Calibri"/>
          <w:color w:val="000000" w:themeColor="text1"/>
          <w:szCs w:val="28"/>
          <w:lang w:eastAsia="en-US"/>
        </w:rPr>
        <w:t>.</w:t>
      </w:r>
      <w:r w:rsidR="00923667" w:rsidRPr="004B13CF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C6098B" w:rsidRPr="004B13CF">
        <w:rPr>
          <w:rFonts w:eastAsia="Calibri"/>
          <w:color w:val="000000" w:themeColor="text1"/>
          <w:szCs w:val="28"/>
          <w:lang w:eastAsia="en-US"/>
        </w:rPr>
        <w:t>Кроме того, к</w:t>
      </w:r>
      <w:r w:rsidR="00923667" w:rsidRPr="004B13CF">
        <w:rPr>
          <w:rFonts w:eastAsia="Calibri"/>
          <w:color w:val="000000" w:themeColor="text1"/>
          <w:szCs w:val="28"/>
          <w:lang w:eastAsia="en-US"/>
        </w:rPr>
        <w:t xml:space="preserve">оличество </w:t>
      </w:r>
      <w:proofErr w:type="spellStart"/>
      <w:r w:rsidR="00923667" w:rsidRPr="004B13CF">
        <w:rPr>
          <w:rFonts w:eastAsia="Calibri"/>
          <w:color w:val="000000" w:themeColor="text1"/>
          <w:szCs w:val="28"/>
          <w:lang w:eastAsia="en-US"/>
        </w:rPr>
        <w:t>самозанятых</w:t>
      </w:r>
      <w:proofErr w:type="spellEnd"/>
      <w:r w:rsidR="00923667" w:rsidRPr="004B13CF">
        <w:rPr>
          <w:rFonts w:eastAsia="Calibri"/>
          <w:color w:val="000000" w:themeColor="text1"/>
          <w:szCs w:val="28"/>
          <w:lang w:eastAsia="en-US"/>
        </w:rPr>
        <w:t xml:space="preserve"> – </w:t>
      </w:r>
      <w:r w:rsidR="004B13CF" w:rsidRPr="004B13CF">
        <w:rPr>
          <w:rFonts w:eastAsia="Calibri"/>
          <w:color w:val="000000" w:themeColor="text1"/>
          <w:szCs w:val="28"/>
          <w:lang w:eastAsia="en-US"/>
        </w:rPr>
        <w:t>3470</w:t>
      </w:r>
      <w:r w:rsidR="00923667" w:rsidRPr="004B13CF">
        <w:rPr>
          <w:rFonts w:eastAsia="Calibri"/>
          <w:color w:val="000000" w:themeColor="text1"/>
          <w:szCs w:val="28"/>
          <w:lang w:eastAsia="en-US"/>
        </w:rPr>
        <w:t xml:space="preserve"> человек</w:t>
      </w:r>
      <w:r w:rsidR="00ED3516" w:rsidRPr="004B13CF">
        <w:rPr>
          <w:rFonts w:eastAsia="Calibri"/>
          <w:color w:val="000000" w:themeColor="text1"/>
          <w:szCs w:val="28"/>
          <w:lang w:eastAsia="en-US"/>
        </w:rPr>
        <w:t>.</w:t>
      </w:r>
    </w:p>
    <w:p w:rsidR="008B3571" w:rsidRPr="00186910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86910">
        <w:rPr>
          <w:rFonts w:eastAsia="Calibri"/>
          <w:color w:val="000000" w:themeColor="text1"/>
          <w:szCs w:val="28"/>
          <w:lang w:eastAsia="en-US"/>
        </w:rPr>
        <w:t xml:space="preserve">В соответствии с </w:t>
      </w:r>
      <w:r w:rsidR="00C76233" w:rsidRPr="00186910">
        <w:rPr>
          <w:rFonts w:eastAsia="Calibri"/>
          <w:color w:val="000000" w:themeColor="text1"/>
          <w:szCs w:val="28"/>
          <w:lang w:eastAsia="en-US"/>
        </w:rPr>
        <w:t>п</w:t>
      </w:r>
      <w:r w:rsidRPr="00186910">
        <w:rPr>
          <w:rFonts w:eastAsia="Calibri"/>
          <w:color w:val="000000" w:themeColor="text1"/>
          <w:szCs w:val="28"/>
          <w:lang w:eastAsia="en-US"/>
        </w:rPr>
        <w:t>остановлением Администрации муниципального образования «Город Майкоп» от 26.10.2021 № 1131 принята муниципальная программа «Экономическое развитие и формирование инвестиционной привлекательности муниципального образования «Город Майкоп», в рамках которой действует подпрограмма «Развитие субъектов малого и среднего предпринимательства».</w:t>
      </w:r>
    </w:p>
    <w:p w:rsidR="008B3571" w:rsidRPr="00186910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86910">
        <w:rPr>
          <w:rFonts w:eastAsia="Calibri"/>
          <w:color w:val="000000" w:themeColor="text1"/>
          <w:szCs w:val="28"/>
          <w:lang w:eastAsia="en-US"/>
        </w:rPr>
        <w:t>В соответствии с постановлением Администрации муниципального образования «Город Майкоп» от 10.12.2021 № 1360 утвержден порядок предоставления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 в целях реализации предусмотренных программой денежных средств.</w:t>
      </w:r>
    </w:p>
    <w:p w:rsidR="00B978CE" w:rsidRPr="00186910" w:rsidRDefault="00B978CE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86910">
        <w:rPr>
          <w:rFonts w:eastAsia="Calibri"/>
          <w:color w:val="000000" w:themeColor="text1"/>
          <w:szCs w:val="28"/>
          <w:lang w:eastAsia="en-US"/>
        </w:rPr>
        <w:t>С 02.06.2022 по 06.07.2022 осуществлялся отбор получателей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предпринимательства, однако, заявок подано не было.</w:t>
      </w:r>
    </w:p>
    <w:p w:rsidR="00B25774" w:rsidRPr="00186910" w:rsidRDefault="00B25774" w:rsidP="00B2577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86910">
        <w:rPr>
          <w:rFonts w:eastAsia="Calibri"/>
          <w:color w:val="000000" w:themeColor="text1"/>
          <w:szCs w:val="28"/>
          <w:lang w:eastAsia="en-US"/>
        </w:rPr>
        <w:t>С 25.08.2022 по 01.10.2022 осуществлялся отбор получателей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предпринимательства, однако, заявок подано не было.</w:t>
      </w:r>
    </w:p>
    <w:p w:rsidR="00DF0D28" w:rsidRPr="00186910" w:rsidRDefault="002E3F9A" w:rsidP="008B3571">
      <w:pPr>
        <w:ind w:firstLine="709"/>
        <w:contextualSpacing/>
        <w:jc w:val="both"/>
        <w:rPr>
          <w:color w:val="000000" w:themeColor="text1"/>
          <w:szCs w:val="28"/>
        </w:rPr>
      </w:pPr>
      <w:r w:rsidRPr="00186910">
        <w:rPr>
          <w:color w:val="000000" w:themeColor="text1"/>
          <w:szCs w:val="28"/>
        </w:rPr>
        <w:t xml:space="preserve">Вместе с тем, Администрация муниципального образования «Город Майкоп» участвует в </w:t>
      </w:r>
      <w:r w:rsidR="00DF0D28" w:rsidRPr="00186910">
        <w:rPr>
          <w:color w:val="000000" w:themeColor="text1"/>
          <w:szCs w:val="28"/>
        </w:rPr>
        <w:t xml:space="preserve">достижении KPI показателя эффективности деятельности Главы Республики Адыгея и исполнительных органов государственной власти Республики Адыгея «Численность занятых в сфере малого и среднего предпринимательства, включая индивидуальных предпринимателей и </w:t>
      </w:r>
      <w:proofErr w:type="spellStart"/>
      <w:r w:rsidR="00DF0D28" w:rsidRPr="00186910">
        <w:rPr>
          <w:color w:val="000000" w:themeColor="text1"/>
          <w:szCs w:val="28"/>
        </w:rPr>
        <w:t>самозанятых</w:t>
      </w:r>
      <w:proofErr w:type="spellEnd"/>
      <w:r w:rsidR="00DF0D28" w:rsidRPr="00186910">
        <w:rPr>
          <w:color w:val="000000" w:themeColor="text1"/>
          <w:szCs w:val="28"/>
        </w:rPr>
        <w:t xml:space="preserve">». </w:t>
      </w:r>
    </w:p>
    <w:p w:rsidR="008B3571" w:rsidRPr="00186910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86910">
        <w:rPr>
          <w:rFonts w:eastAsia="Calibri"/>
          <w:color w:val="000000" w:themeColor="text1"/>
          <w:szCs w:val="28"/>
          <w:lang w:eastAsia="en-US"/>
        </w:rPr>
        <w:t>Проводится работа по информированию и участию предприятий города в различных мероприятиях, форумах, проводимых на территории Российской Федерации, о нововведениях в области деятельности субъектов малого и среднего предпринимательства, о мерах поддержки предпринимательства.</w:t>
      </w:r>
    </w:p>
    <w:p w:rsidR="008B3571" w:rsidRPr="00186910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86910">
        <w:rPr>
          <w:rFonts w:eastAsia="Calibri"/>
          <w:color w:val="000000" w:themeColor="text1"/>
          <w:szCs w:val="28"/>
          <w:lang w:eastAsia="en-US"/>
        </w:rPr>
        <w:lastRenderedPageBreak/>
        <w:t>В рамках взаимодействия с центром «Мой бизнес» осуществляется информирования хозяйствующих субъектов о проводимых мастер-классах, семинарах, форумах по вопросам осуществления предпринимательской деятельности.</w:t>
      </w:r>
    </w:p>
    <w:p w:rsidR="008B3571" w:rsidRPr="00186910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86910">
        <w:rPr>
          <w:rFonts w:eastAsia="Calibri"/>
          <w:color w:val="000000" w:themeColor="text1"/>
          <w:szCs w:val="28"/>
          <w:lang w:eastAsia="en-US"/>
        </w:rPr>
        <w:t>Администрация осуществляет также взаимодействие с Отделением – Национальный банк по Республики Адыгея Южного главного управления Центрального Банка Российской Федерации (Банк России).</w:t>
      </w:r>
    </w:p>
    <w:p w:rsidR="008B3571" w:rsidRPr="00186910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86910">
        <w:rPr>
          <w:rFonts w:eastAsia="Calibri"/>
          <w:color w:val="000000" w:themeColor="text1"/>
          <w:szCs w:val="28"/>
          <w:lang w:eastAsia="en-US"/>
        </w:rPr>
        <w:t xml:space="preserve">На официальном сайте Администрации МО «Город Майкоп» в специальном разделе «Поддержка бизнес» размещаются меры поддержки предпринимательского сектора, рекомендации Управления </w:t>
      </w:r>
      <w:proofErr w:type="spellStart"/>
      <w:r w:rsidRPr="00186910">
        <w:rPr>
          <w:rFonts w:eastAsia="Calibri"/>
          <w:color w:val="000000" w:themeColor="text1"/>
          <w:szCs w:val="28"/>
          <w:lang w:eastAsia="en-US"/>
        </w:rPr>
        <w:t>Роспотребнадзора</w:t>
      </w:r>
      <w:proofErr w:type="spellEnd"/>
      <w:r w:rsidRPr="00186910">
        <w:rPr>
          <w:rFonts w:eastAsia="Calibri"/>
          <w:color w:val="000000" w:themeColor="text1"/>
          <w:szCs w:val="28"/>
          <w:lang w:eastAsia="en-US"/>
        </w:rPr>
        <w:t xml:space="preserve"> по Республике Адыгея, ссылки на официальные сайты, на которых размещена более подробная информация о мерах поддержках.</w:t>
      </w:r>
    </w:p>
    <w:p w:rsidR="00FB1756" w:rsidRPr="00965FC3" w:rsidRDefault="00396B29" w:rsidP="00B01707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965FC3">
        <w:rPr>
          <w:rFonts w:eastAsia="Calibri"/>
          <w:color w:val="000000" w:themeColor="text1"/>
          <w:szCs w:val="28"/>
          <w:lang w:eastAsia="en-US"/>
        </w:rPr>
        <w:t xml:space="preserve">В </w:t>
      </w:r>
      <w:r w:rsidR="006A70D1" w:rsidRPr="00965FC3">
        <w:rPr>
          <w:rFonts w:eastAsia="Calibri"/>
          <w:color w:val="000000" w:themeColor="text1"/>
          <w:szCs w:val="28"/>
          <w:lang w:eastAsia="en-US"/>
        </w:rPr>
        <w:t>частности, с начала 20</w:t>
      </w:r>
      <w:r w:rsidR="0059409A" w:rsidRPr="00965FC3">
        <w:rPr>
          <w:rFonts w:eastAsia="Calibri"/>
          <w:color w:val="000000" w:themeColor="text1"/>
          <w:szCs w:val="28"/>
          <w:lang w:eastAsia="en-US"/>
        </w:rPr>
        <w:t>2</w:t>
      </w:r>
      <w:r w:rsidR="00DF0D28" w:rsidRPr="00965FC3">
        <w:rPr>
          <w:rFonts w:eastAsia="Calibri"/>
          <w:color w:val="000000" w:themeColor="text1"/>
          <w:szCs w:val="28"/>
          <w:lang w:eastAsia="en-US"/>
        </w:rPr>
        <w:t>2</w:t>
      </w:r>
      <w:r w:rsidR="006A70D1" w:rsidRPr="00965FC3">
        <w:rPr>
          <w:rFonts w:eastAsia="Calibri"/>
          <w:color w:val="000000" w:themeColor="text1"/>
          <w:szCs w:val="28"/>
          <w:lang w:eastAsia="en-US"/>
        </w:rPr>
        <w:t xml:space="preserve"> года – </w:t>
      </w:r>
      <w:r w:rsidR="00DF0D28" w:rsidRPr="00965FC3">
        <w:rPr>
          <w:rFonts w:eastAsia="Calibri"/>
          <w:color w:val="000000" w:themeColor="text1"/>
          <w:szCs w:val="28"/>
          <w:lang w:eastAsia="en-US"/>
        </w:rPr>
        <w:t xml:space="preserve">информация </w:t>
      </w:r>
      <w:r w:rsidR="000C7FF3" w:rsidRPr="00965FC3">
        <w:rPr>
          <w:rFonts w:eastAsia="Calibri"/>
          <w:color w:val="000000" w:themeColor="text1"/>
          <w:szCs w:val="28"/>
          <w:lang w:eastAsia="en-US"/>
        </w:rPr>
        <w:t>для предприятий внедряющие импортозамещающие технологии; про платформу ОБЪЯСНЯЕМ.РФ</w:t>
      </w:r>
      <w:r w:rsidR="00B17CCD" w:rsidRPr="00965FC3">
        <w:rPr>
          <w:rFonts w:eastAsia="Calibri"/>
          <w:color w:val="000000" w:themeColor="text1"/>
          <w:szCs w:val="28"/>
          <w:lang w:eastAsia="en-US"/>
        </w:rPr>
        <w:t xml:space="preserve">; </w:t>
      </w:r>
      <w:r w:rsidR="009D08B0" w:rsidRPr="00965FC3">
        <w:rPr>
          <w:rFonts w:eastAsia="Calibri"/>
          <w:color w:val="000000" w:themeColor="text1"/>
          <w:szCs w:val="28"/>
          <w:lang w:eastAsia="en-US"/>
        </w:rPr>
        <w:t>о</w:t>
      </w:r>
      <w:r w:rsidR="00B17CCD" w:rsidRPr="00965FC3">
        <w:rPr>
          <w:rFonts w:eastAsia="Calibri"/>
          <w:color w:val="000000" w:themeColor="text1"/>
          <w:szCs w:val="28"/>
          <w:lang w:eastAsia="en-US"/>
        </w:rPr>
        <w:t xml:space="preserve"> мероприятиях к Всемирно</w:t>
      </w:r>
      <w:r w:rsidR="009D08B0" w:rsidRPr="00965FC3">
        <w:rPr>
          <w:rFonts w:eastAsia="Calibri"/>
          <w:color w:val="000000" w:themeColor="text1"/>
          <w:szCs w:val="28"/>
          <w:lang w:eastAsia="en-US"/>
        </w:rPr>
        <w:t xml:space="preserve">му дню охраны труда в 2022 году; о международной промышленной выставке  EXPO-RUSSIA KYRGYZSTAN 2022; для плательщиков налога на имущество физических лиц; об оказании содействия предприятиям Республики Карелия; о </w:t>
      </w:r>
      <w:proofErr w:type="spellStart"/>
      <w:r w:rsidR="009D08B0" w:rsidRPr="00965FC3">
        <w:rPr>
          <w:rFonts w:eastAsia="Calibri"/>
          <w:color w:val="000000" w:themeColor="text1"/>
          <w:szCs w:val="28"/>
          <w:lang w:eastAsia="en-US"/>
        </w:rPr>
        <w:t>антисанкционных</w:t>
      </w:r>
      <w:proofErr w:type="spellEnd"/>
      <w:r w:rsidR="009D08B0" w:rsidRPr="00965FC3">
        <w:rPr>
          <w:rFonts w:eastAsia="Calibri"/>
          <w:color w:val="000000" w:themeColor="text1"/>
          <w:szCs w:val="28"/>
          <w:lang w:eastAsia="en-US"/>
        </w:rPr>
        <w:t xml:space="preserve"> мерах поддержки бизнеса в 2022; о пакете мер поддержки бизнеса с 01.03.2022;</w:t>
      </w:r>
      <w:r w:rsidR="009D08B0" w:rsidRPr="00965FC3">
        <w:rPr>
          <w:color w:val="000000" w:themeColor="text1"/>
        </w:rPr>
        <w:t xml:space="preserve"> о п</w:t>
      </w:r>
      <w:r w:rsidR="009D08B0" w:rsidRPr="00965FC3">
        <w:rPr>
          <w:rFonts w:eastAsia="Calibri"/>
          <w:color w:val="000000" w:themeColor="text1"/>
          <w:szCs w:val="28"/>
          <w:lang w:eastAsia="en-US"/>
        </w:rPr>
        <w:t>лане первоочередных действий по обеспечению развития российской экономики в условиях</w:t>
      </w:r>
      <w:r w:rsidR="00784336" w:rsidRPr="00965FC3">
        <w:rPr>
          <w:rFonts w:eastAsia="Calibri"/>
          <w:color w:val="000000" w:themeColor="text1"/>
          <w:szCs w:val="28"/>
          <w:lang w:eastAsia="en-US"/>
        </w:rPr>
        <w:t xml:space="preserve"> внешнего </w:t>
      </w:r>
      <w:proofErr w:type="spellStart"/>
      <w:r w:rsidR="00784336" w:rsidRPr="00965FC3">
        <w:rPr>
          <w:rFonts w:eastAsia="Calibri"/>
          <w:color w:val="000000" w:themeColor="text1"/>
          <w:szCs w:val="28"/>
          <w:lang w:eastAsia="en-US"/>
        </w:rPr>
        <w:t>санкционного</w:t>
      </w:r>
      <w:proofErr w:type="spellEnd"/>
      <w:r w:rsidR="00784336" w:rsidRPr="00965FC3">
        <w:rPr>
          <w:rFonts w:eastAsia="Calibri"/>
          <w:color w:val="000000" w:themeColor="text1"/>
          <w:szCs w:val="28"/>
          <w:lang w:eastAsia="en-US"/>
        </w:rPr>
        <w:t xml:space="preserve"> давления; о вопросах адаптации кафе для маломобильных групп населения;</w:t>
      </w:r>
      <w:r w:rsidR="00784336" w:rsidRPr="00965FC3">
        <w:t xml:space="preserve"> о </w:t>
      </w:r>
      <w:r w:rsidR="00784336" w:rsidRPr="00965FC3">
        <w:rPr>
          <w:rFonts w:eastAsia="Calibri"/>
          <w:color w:val="000000" w:themeColor="text1"/>
          <w:szCs w:val="28"/>
          <w:lang w:eastAsia="en-US"/>
        </w:rPr>
        <w:t>Конкурсе «100 лучших товаров России 2022»; информаци</w:t>
      </w:r>
      <w:r w:rsidR="00B25774" w:rsidRPr="00965FC3">
        <w:rPr>
          <w:rFonts w:eastAsia="Calibri"/>
          <w:color w:val="000000" w:themeColor="text1"/>
          <w:szCs w:val="28"/>
          <w:lang w:eastAsia="en-US"/>
        </w:rPr>
        <w:t>я по вопросу оформления вывесок; информация об отбор новых инвестиционных проектов; о X юбилейном Международном форуме «</w:t>
      </w:r>
      <w:proofErr w:type="spellStart"/>
      <w:r w:rsidR="00B25774" w:rsidRPr="00965FC3">
        <w:rPr>
          <w:rFonts w:eastAsia="Calibri"/>
          <w:color w:val="000000" w:themeColor="text1"/>
          <w:szCs w:val="28"/>
          <w:lang w:eastAsia="en-US"/>
        </w:rPr>
        <w:t>Антиконтрафакт</w:t>
      </w:r>
      <w:proofErr w:type="spellEnd"/>
      <w:r w:rsidR="00B25774" w:rsidRPr="00965FC3">
        <w:rPr>
          <w:rFonts w:eastAsia="Calibri"/>
          <w:color w:val="000000" w:themeColor="text1"/>
          <w:szCs w:val="28"/>
          <w:lang w:eastAsia="en-US"/>
        </w:rPr>
        <w:t>»;</w:t>
      </w:r>
      <w:r w:rsidR="00B25774" w:rsidRPr="00965FC3">
        <w:t xml:space="preserve"> </w:t>
      </w:r>
      <w:r w:rsidR="00B25774" w:rsidRPr="00965FC3">
        <w:rPr>
          <w:rFonts w:eastAsia="Calibri"/>
          <w:color w:val="000000" w:themeColor="text1"/>
          <w:szCs w:val="28"/>
          <w:lang w:eastAsia="en-US"/>
        </w:rPr>
        <w:t>информация об участии в образовательном проекте «Школа фермера»;</w:t>
      </w:r>
      <w:r w:rsidR="00B25774" w:rsidRPr="00965FC3">
        <w:t xml:space="preserve"> </w:t>
      </w:r>
      <w:r w:rsidR="00B25774" w:rsidRPr="00965FC3">
        <w:rPr>
          <w:rFonts w:eastAsia="Calibri"/>
          <w:color w:val="000000" w:themeColor="text1"/>
          <w:szCs w:val="28"/>
          <w:lang w:eastAsia="en-US"/>
        </w:rPr>
        <w:t>о проведении в 2022 году всероссийского конкурса «Российская организация высокой социальной эффективности»;</w:t>
      </w:r>
      <w:r w:rsidR="00B25774" w:rsidRPr="00965FC3">
        <w:t xml:space="preserve"> </w:t>
      </w:r>
      <w:r w:rsidR="00B25774" w:rsidRPr="00965FC3">
        <w:rPr>
          <w:rFonts w:eastAsia="Calibri"/>
          <w:color w:val="000000" w:themeColor="text1"/>
          <w:szCs w:val="28"/>
          <w:lang w:eastAsia="en-US"/>
        </w:rPr>
        <w:t>о Порядке предоставления из республиканского бюджет РА грантов в форме субсидий юридическим лицам; информация о Конкурсе «Всероссийская Марка (III тысячелетия). Знак качества XXI Века»;</w:t>
      </w:r>
      <w:r w:rsidR="00B25774" w:rsidRPr="00965FC3">
        <w:t xml:space="preserve"> о п</w:t>
      </w:r>
      <w:r w:rsidR="00B25774" w:rsidRPr="00965FC3">
        <w:rPr>
          <w:rFonts w:eastAsia="Calibri"/>
          <w:color w:val="000000" w:themeColor="text1"/>
          <w:szCs w:val="28"/>
          <w:lang w:eastAsia="en-US"/>
        </w:rPr>
        <w:t>роведении Конкурсного отбора на предоставление грандов в форме субсидий на развитие туризма в РА;</w:t>
      </w:r>
      <w:r w:rsidR="00B25774" w:rsidRPr="00965FC3">
        <w:t xml:space="preserve"> о порядке предоставления г</w:t>
      </w:r>
      <w:r w:rsidR="00B25774" w:rsidRPr="00965FC3">
        <w:rPr>
          <w:rFonts w:eastAsia="Calibri"/>
          <w:color w:val="000000" w:themeColor="text1"/>
          <w:szCs w:val="28"/>
          <w:lang w:eastAsia="en-US"/>
        </w:rPr>
        <w:t>ран</w:t>
      </w:r>
      <w:r w:rsidR="00AF13B3" w:rsidRPr="00965FC3">
        <w:rPr>
          <w:rFonts w:eastAsia="Calibri"/>
          <w:color w:val="000000" w:themeColor="text1"/>
          <w:szCs w:val="28"/>
          <w:lang w:eastAsia="en-US"/>
        </w:rPr>
        <w:t xml:space="preserve">тов молодежи и </w:t>
      </w:r>
      <w:proofErr w:type="spellStart"/>
      <w:r w:rsidR="00AF13B3" w:rsidRPr="00965FC3">
        <w:rPr>
          <w:rFonts w:eastAsia="Calibri"/>
          <w:color w:val="000000" w:themeColor="text1"/>
          <w:szCs w:val="28"/>
          <w:lang w:eastAsia="en-US"/>
        </w:rPr>
        <w:t>соц.предприятиям</w:t>
      </w:r>
      <w:proofErr w:type="spellEnd"/>
      <w:r w:rsidR="00AF13B3" w:rsidRPr="00965FC3">
        <w:rPr>
          <w:rFonts w:eastAsia="Calibri"/>
          <w:color w:val="000000" w:themeColor="text1"/>
          <w:szCs w:val="28"/>
          <w:lang w:eastAsia="en-US"/>
        </w:rPr>
        <w:t>; о социальном проекте «Узнай Россию. Предприниматели – земляки»; о справочной информации по маркировке молочной продукции;</w:t>
      </w:r>
      <w:r w:rsidR="00F775D0" w:rsidRPr="00965FC3">
        <w:t xml:space="preserve"> об и</w:t>
      </w:r>
      <w:r w:rsidR="00F775D0" w:rsidRPr="00965FC3">
        <w:rPr>
          <w:rFonts w:eastAsia="Calibri"/>
          <w:color w:val="000000" w:themeColor="text1"/>
          <w:szCs w:val="28"/>
          <w:lang w:eastAsia="en-US"/>
        </w:rPr>
        <w:t>нформация по обороту упаковочной воды; о национальной предпринимательской премии «Бизнес успех»; о национальном проекте «МСП и поддержка индивидуальной предпринимательской инициативы»</w:t>
      </w:r>
      <w:r w:rsidR="00965FC3" w:rsidRPr="00965FC3">
        <w:rPr>
          <w:rFonts w:eastAsia="Calibri"/>
          <w:color w:val="000000" w:themeColor="text1"/>
          <w:szCs w:val="28"/>
          <w:lang w:eastAsia="en-US"/>
        </w:rPr>
        <w:t>.</w:t>
      </w:r>
    </w:p>
    <w:p w:rsidR="008B3571" w:rsidRPr="00E203D2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E203D2">
        <w:rPr>
          <w:rFonts w:eastAsia="Calibri"/>
          <w:color w:val="000000" w:themeColor="text1"/>
          <w:szCs w:val="28"/>
          <w:lang w:eastAsia="en-US"/>
        </w:rPr>
        <w:t xml:space="preserve">На территории муниципального образования «Город Майкоп» действует государственная программа Республики Адыгея «Развитие экономики» в рамках которой принята подпрограмма «Развитие малого и среднего предпринимательства». За счет средств республиканской программы за </w:t>
      </w:r>
      <w:r w:rsidR="001D5454" w:rsidRPr="00E203D2">
        <w:rPr>
          <w:rFonts w:eastAsia="Calibri"/>
          <w:color w:val="000000" w:themeColor="text1"/>
          <w:szCs w:val="28"/>
          <w:lang w:eastAsia="en-US"/>
        </w:rPr>
        <w:t>12</w:t>
      </w:r>
      <w:r w:rsidR="00BB764B" w:rsidRPr="00E203D2">
        <w:rPr>
          <w:rFonts w:eastAsia="Calibri"/>
          <w:color w:val="000000" w:themeColor="text1"/>
          <w:szCs w:val="28"/>
          <w:lang w:eastAsia="en-US"/>
        </w:rPr>
        <w:t xml:space="preserve"> мес.</w:t>
      </w:r>
      <w:r w:rsidRPr="00E203D2">
        <w:rPr>
          <w:rFonts w:eastAsia="Calibri"/>
          <w:color w:val="000000" w:themeColor="text1"/>
          <w:szCs w:val="28"/>
          <w:lang w:eastAsia="en-US"/>
        </w:rPr>
        <w:t xml:space="preserve"> 2022 г. выдано </w:t>
      </w:r>
      <w:r w:rsidR="00E203D2" w:rsidRPr="00E203D2">
        <w:rPr>
          <w:rFonts w:eastAsia="Calibri"/>
          <w:color w:val="000000" w:themeColor="text1"/>
          <w:szCs w:val="28"/>
          <w:lang w:eastAsia="en-US"/>
        </w:rPr>
        <w:t>217</w:t>
      </w:r>
      <w:r w:rsidRPr="00E203D2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Pr="00E203D2">
        <w:rPr>
          <w:rFonts w:eastAsia="Calibri"/>
          <w:color w:val="000000" w:themeColor="text1"/>
          <w:szCs w:val="28"/>
          <w:lang w:eastAsia="en-US"/>
        </w:rPr>
        <w:t>микрозайм</w:t>
      </w:r>
      <w:r w:rsidR="00B978CE" w:rsidRPr="00E203D2">
        <w:rPr>
          <w:rFonts w:eastAsia="Calibri"/>
          <w:color w:val="000000" w:themeColor="text1"/>
          <w:szCs w:val="28"/>
          <w:lang w:eastAsia="en-US"/>
        </w:rPr>
        <w:t>ов</w:t>
      </w:r>
      <w:proofErr w:type="spellEnd"/>
      <w:r w:rsidRPr="00E203D2">
        <w:rPr>
          <w:rFonts w:eastAsia="Calibri"/>
          <w:color w:val="000000" w:themeColor="text1"/>
          <w:szCs w:val="28"/>
          <w:lang w:eastAsia="en-US"/>
        </w:rPr>
        <w:t xml:space="preserve"> на сумму </w:t>
      </w:r>
      <w:r w:rsidR="00E203D2" w:rsidRPr="00E203D2">
        <w:rPr>
          <w:rFonts w:eastAsia="Calibri"/>
          <w:color w:val="000000" w:themeColor="text1"/>
          <w:szCs w:val="28"/>
          <w:lang w:eastAsia="en-US"/>
        </w:rPr>
        <w:t>480</w:t>
      </w:r>
      <w:r w:rsidRPr="00E203D2">
        <w:rPr>
          <w:rFonts w:eastAsia="Calibri"/>
          <w:color w:val="000000" w:themeColor="text1"/>
          <w:szCs w:val="28"/>
          <w:lang w:eastAsia="en-US"/>
        </w:rPr>
        <w:t>,</w:t>
      </w:r>
      <w:r w:rsidR="00E203D2" w:rsidRPr="00E203D2">
        <w:rPr>
          <w:rFonts w:eastAsia="Calibri"/>
          <w:color w:val="000000" w:themeColor="text1"/>
          <w:szCs w:val="28"/>
          <w:lang w:eastAsia="en-US"/>
        </w:rPr>
        <w:t>8</w:t>
      </w:r>
      <w:r w:rsidRPr="00E203D2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Pr="00E203D2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Pr="00E203D2">
        <w:rPr>
          <w:rFonts w:eastAsia="Calibri"/>
          <w:color w:val="000000" w:themeColor="text1"/>
          <w:szCs w:val="28"/>
          <w:lang w:eastAsia="en-US"/>
        </w:rPr>
        <w:t xml:space="preserve">. Сохраненных рабочих мест – </w:t>
      </w:r>
      <w:r w:rsidR="00C43126" w:rsidRPr="00E203D2">
        <w:rPr>
          <w:rFonts w:eastAsia="Calibri"/>
          <w:color w:val="000000" w:themeColor="text1"/>
          <w:szCs w:val="28"/>
          <w:lang w:eastAsia="en-US"/>
        </w:rPr>
        <w:t>588</w:t>
      </w:r>
      <w:r w:rsidRPr="00E203D2">
        <w:rPr>
          <w:rFonts w:eastAsia="Calibri"/>
          <w:color w:val="000000" w:themeColor="text1"/>
          <w:szCs w:val="28"/>
          <w:lang w:eastAsia="en-US"/>
        </w:rPr>
        <w:t xml:space="preserve">. Созданных рабочих мест – </w:t>
      </w:r>
      <w:r w:rsidR="00C43126" w:rsidRPr="00E203D2">
        <w:rPr>
          <w:rFonts w:eastAsia="Calibri"/>
          <w:color w:val="000000" w:themeColor="text1"/>
          <w:szCs w:val="28"/>
          <w:lang w:eastAsia="en-US"/>
        </w:rPr>
        <w:t>64</w:t>
      </w:r>
      <w:r w:rsidRPr="00E203D2">
        <w:rPr>
          <w:rFonts w:eastAsia="Calibri"/>
          <w:color w:val="000000" w:themeColor="text1"/>
          <w:szCs w:val="28"/>
          <w:lang w:eastAsia="en-US"/>
        </w:rPr>
        <w:t xml:space="preserve">.  </w:t>
      </w:r>
    </w:p>
    <w:p w:rsidR="008B3571" w:rsidRPr="00E203D2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E203D2">
        <w:rPr>
          <w:rFonts w:eastAsia="Calibri"/>
          <w:color w:val="000000" w:themeColor="text1"/>
          <w:szCs w:val="28"/>
          <w:lang w:eastAsia="en-US"/>
        </w:rPr>
        <w:t xml:space="preserve">Кроме того, </w:t>
      </w:r>
      <w:r w:rsidR="00C26F9D" w:rsidRPr="00E203D2">
        <w:rPr>
          <w:rFonts w:eastAsia="Calibri"/>
          <w:color w:val="000000" w:themeColor="text1"/>
          <w:szCs w:val="28"/>
          <w:lang w:eastAsia="en-US"/>
        </w:rPr>
        <w:t>406</w:t>
      </w:r>
      <w:r w:rsidRPr="00E203D2">
        <w:rPr>
          <w:rFonts w:eastAsia="Calibri"/>
          <w:color w:val="000000" w:themeColor="text1"/>
          <w:szCs w:val="28"/>
          <w:lang w:eastAsia="en-US"/>
        </w:rPr>
        <w:t xml:space="preserve"> субъектов МСП прошло обучение, количество оказанных услуг центром «Мой бизнес» - </w:t>
      </w:r>
      <w:r w:rsidR="00E203D2" w:rsidRPr="00E203D2">
        <w:rPr>
          <w:rFonts w:eastAsia="Calibri"/>
          <w:color w:val="000000" w:themeColor="text1"/>
          <w:szCs w:val="28"/>
          <w:lang w:eastAsia="en-US"/>
        </w:rPr>
        <w:t>646</w:t>
      </w:r>
      <w:r w:rsidRPr="00E203D2">
        <w:rPr>
          <w:rFonts w:eastAsia="Calibri"/>
          <w:color w:val="000000" w:themeColor="text1"/>
          <w:szCs w:val="28"/>
          <w:lang w:eastAsia="en-US"/>
        </w:rPr>
        <w:t>.</w:t>
      </w:r>
    </w:p>
    <w:p w:rsidR="009B2B50" w:rsidRPr="009B2B50" w:rsidRDefault="009B2B50" w:rsidP="009B2B50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9B2B50">
        <w:rPr>
          <w:rFonts w:eastAsia="Calibri"/>
          <w:color w:val="000000" w:themeColor="text1"/>
          <w:szCs w:val="28"/>
          <w:lang w:eastAsia="en-US"/>
        </w:rPr>
        <w:lastRenderedPageBreak/>
        <w:t>Кроме того, специалист Управления принимает участие в работе комиссии в Центр занятости по выдаче грантов начинающим предпринимателям.</w:t>
      </w:r>
    </w:p>
    <w:p w:rsidR="009B2B50" w:rsidRPr="009B2B50" w:rsidRDefault="00E203D2" w:rsidP="009B2B50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>В</w:t>
      </w:r>
      <w:r w:rsidR="009B2B50" w:rsidRPr="009B2B50">
        <w:rPr>
          <w:rFonts w:eastAsia="Calibri"/>
          <w:color w:val="000000" w:themeColor="text1"/>
          <w:szCs w:val="28"/>
          <w:lang w:eastAsia="en-US"/>
        </w:rPr>
        <w:t xml:space="preserve">ыдано грантов на общую сумму: 1 381 536 руб. (по 153 504 </w:t>
      </w:r>
      <w:proofErr w:type="spellStart"/>
      <w:r w:rsidR="009B2B50" w:rsidRPr="009B2B50">
        <w:rPr>
          <w:rFonts w:eastAsia="Calibri"/>
          <w:color w:val="000000" w:themeColor="text1"/>
          <w:szCs w:val="28"/>
          <w:lang w:eastAsia="en-US"/>
        </w:rPr>
        <w:t>руб.каждому</w:t>
      </w:r>
      <w:proofErr w:type="spellEnd"/>
      <w:r w:rsidR="009B2B50" w:rsidRPr="009B2B50">
        <w:rPr>
          <w:rFonts w:eastAsia="Calibri"/>
          <w:color w:val="000000" w:themeColor="text1"/>
          <w:szCs w:val="28"/>
          <w:lang w:eastAsia="en-US"/>
        </w:rPr>
        <w:t>) – 9 грантов.</w:t>
      </w:r>
    </w:p>
    <w:p w:rsidR="009B2B50" w:rsidRPr="009B2B50" w:rsidRDefault="009B2B50" w:rsidP="009B2B50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9B2B50">
        <w:rPr>
          <w:rFonts w:eastAsia="Calibri"/>
          <w:color w:val="000000" w:themeColor="text1"/>
          <w:szCs w:val="28"/>
          <w:lang w:eastAsia="en-US"/>
        </w:rPr>
        <w:tab/>
        <w:t>Также, специалист Управления, в составе комиссии по оказанию государственной социальной помощи ГКУ РА «Центр труда и социальной защиты населения» учувствует в предоставлении государственной социальной помощи.</w:t>
      </w:r>
    </w:p>
    <w:p w:rsidR="009B2B50" w:rsidRPr="00204394" w:rsidRDefault="009B2B50" w:rsidP="009B2B50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9B2B50">
        <w:rPr>
          <w:rFonts w:eastAsia="Calibri"/>
          <w:color w:val="000000" w:themeColor="text1"/>
          <w:szCs w:val="28"/>
          <w:lang w:eastAsia="en-US"/>
        </w:rPr>
        <w:t>На основании социального контракта гражданам оказывается помощь в целях стимулирования их активных действий по преодолению трудной жизненной ситуации. Мероприятие для предоставления помощи - осуществление индивидуальной предпринимательской деятельности</w:t>
      </w:r>
    </w:p>
    <w:p w:rsidR="00661469" w:rsidRDefault="00661469" w:rsidP="004A6FD7">
      <w:pPr>
        <w:ind w:left="2160" w:firstLine="709"/>
        <w:rPr>
          <w:b/>
          <w:color w:val="000000" w:themeColor="text1"/>
          <w:szCs w:val="28"/>
        </w:rPr>
      </w:pPr>
    </w:p>
    <w:p w:rsidR="004A6FD7" w:rsidRPr="00B44406" w:rsidRDefault="00B01392" w:rsidP="00AC22FB">
      <w:pPr>
        <w:ind w:firstLine="2835"/>
        <w:rPr>
          <w:b/>
          <w:color w:val="000000" w:themeColor="text1"/>
          <w:szCs w:val="28"/>
        </w:rPr>
      </w:pPr>
      <w:r w:rsidRPr="00B44406">
        <w:rPr>
          <w:b/>
          <w:color w:val="000000" w:themeColor="text1"/>
          <w:szCs w:val="28"/>
        </w:rPr>
        <w:t>Потребительский ры</w:t>
      </w:r>
      <w:r w:rsidR="004A6FD7" w:rsidRPr="00B44406">
        <w:rPr>
          <w:b/>
          <w:color w:val="000000" w:themeColor="text1"/>
          <w:szCs w:val="28"/>
        </w:rPr>
        <w:t>нок</w:t>
      </w:r>
    </w:p>
    <w:p w:rsidR="00BB31EA" w:rsidRPr="00B25774" w:rsidRDefault="00BB31EA" w:rsidP="00457E1F">
      <w:pPr>
        <w:ind w:firstLine="709"/>
        <w:jc w:val="both"/>
        <w:rPr>
          <w:color w:val="000000" w:themeColor="text1"/>
          <w:szCs w:val="28"/>
          <w:highlight w:val="yellow"/>
        </w:rPr>
      </w:pPr>
    </w:p>
    <w:p w:rsidR="0018059F" w:rsidRPr="0018059F" w:rsidRDefault="0034259D" w:rsidP="0034259D">
      <w:pPr>
        <w:ind w:firstLine="709"/>
        <w:jc w:val="both"/>
        <w:rPr>
          <w:szCs w:val="28"/>
        </w:rPr>
      </w:pPr>
      <w:r w:rsidRPr="0018059F">
        <w:rPr>
          <w:color w:val="000000" w:themeColor="text1"/>
          <w:szCs w:val="28"/>
        </w:rPr>
        <w:t>Сеть предприятий потребительского рынка представлена 3</w:t>
      </w:r>
      <w:r w:rsidR="0018059F" w:rsidRPr="0018059F">
        <w:rPr>
          <w:color w:val="000000" w:themeColor="text1"/>
          <w:szCs w:val="28"/>
        </w:rPr>
        <w:t>396</w:t>
      </w:r>
      <w:r w:rsidRPr="0018059F">
        <w:rPr>
          <w:color w:val="000000" w:themeColor="text1"/>
          <w:szCs w:val="28"/>
        </w:rPr>
        <w:t xml:space="preserve"> объектами, в том числе: магазины – 1049, из них осуществляющие торговлю в специализированных продовольственных и специализированных непродовольственных магазинах – </w:t>
      </w:r>
      <w:r w:rsidRPr="0018059F">
        <w:rPr>
          <w:szCs w:val="28"/>
        </w:rPr>
        <w:t>385, гипермаркеты- 1, супермаркеты - 4, прочие м</w:t>
      </w:r>
      <w:r w:rsidR="0018059F" w:rsidRPr="0018059F">
        <w:rPr>
          <w:szCs w:val="28"/>
        </w:rPr>
        <w:t xml:space="preserve">агазины- 228, </w:t>
      </w:r>
      <w:proofErr w:type="spellStart"/>
      <w:r w:rsidR="0018059F" w:rsidRPr="0018059F">
        <w:rPr>
          <w:szCs w:val="28"/>
        </w:rPr>
        <w:t>минимаркеты</w:t>
      </w:r>
      <w:proofErr w:type="spellEnd"/>
      <w:r w:rsidR="0018059F" w:rsidRPr="0018059F">
        <w:rPr>
          <w:szCs w:val="28"/>
        </w:rPr>
        <w:t xml:space="preserve"> – 431;</w:t>
      </w:r>
      <w:r w:rsidRPr="0018059F">
        <w:rPr>
          <w:szCs w:val="28"/>
        </w:rPr>
        <w:t xml:space="preserve"> </w:t>
      </w:r>
    </w:p>
    <w:p w:rsidR="0018059F" w:rsidRPr="0018059F" w:rsidRDefault="0034259D" w:rsidP="0034259D">
      <w:pPr>
        <w:ind w:firstLine="709"/>
        <w:jc w:val="both"/>
        <w:rPr>
          <w:szCs w:val="28"/>
        </w:rPr>
      </w:pPr>
      <w:r w:rsidRPr="0018059F">
        <w:rPr>
          <w:szCs w:val="28"/>
        </w:rPr>
        <w:t>так же павильоны - 311, киоски, палатки – 297, аптеки и аптечные магазины - 86, аптечные киоски и пункты – 6, общедоступные столовые, столовые учебных заведений, организаций и промышленных предприятий, закусочные – 9</w:t>
      </w:r>
      <w:r w:rsidR="0018059F" w:rsidRPr="0018059F">
        <w:rPr>
          <w:szCs w:val="28"/>
        </w:rPr>
        <w:t>9, рестораны, кафе и бары – 209;</w:t>
      </w:r>
      <w:r w:rsidRPr="0018059F">
        <w:rPr>
          <w:szCs w:val="28"/>
        </w:rPr>
        <w:t xml:space="preserve"> </w:t>
      </w:r>
    </w:p>
    <w:p w:rsidR="0034259D" w:rsidRPr="0018059F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szCs w:val="28"/>
        </w:rPr>
        <w:t xml:space="preserve">объекты </w:t>
      </w:r>
      <w:r w:rsidRPr="0018059F">
        <w:rPr>
          <w:color w:val="000000" w:themeColor="text1"/>
          <w:szCs w:val="28"/>
        </w:rPr>
        <w:t>бытового обслуживания – 13</w:t>
      </w:r>
      <w:r w:rsidR="00602F0E" w:rsidRPr="0018059F">
        <w:rPr>
          <w:color w:val="000000" w:themeColor="text1"/>
          <w:szCs w:val="28"/>
        </w:rPr>
        <w:t>39</w:t>
      </w:r>
      <w:r w:rsidRPr="0018059F">
        <w:rPr>
          <w:color w:val="000000" w:themeColor="text1"/>
          <w:szCs w:val="28"/>
        </w:rPr>
        <w:t>.</w:t>
      </w:r>
    </w:p>
    <w:p w:rsidR="0034259D" w:rsidRPr="0018059F" w:rsidRDefault="00DF0D28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color w:val="000000" w:themeColor="text1"/>
          <w:szCs w:val="28"/>
        </w:rPr>
        <w:t xml:space="preserve">На </w:t>
      </w:r>
      <w:r w:rsidR="0034259D" w:rsidRPr="0018059F">
        <w:rPr>
          <w:color w:val="000000" w:themeColor="text1"/>
          <w:szCs w:val="28"/>
        </w:rPr>
        <w:t>территории муниципального образования «Город</w:t>
      </w:r>
      <w:r w:rsidRPr="0018059F">
        <w:rPr>
          <w:color w:val="000000" w:themeColor="text1"/>
          <w:szCs w:val="28"/>
        </w:rPr>
        <w:t xml:space="preserve"> </w:t>
      </w:r>
      <w:r w:rsidR="0034259D" w:rsidRPr="0018059F">
        <w:rPr>
          <w:color w:val="000000" w:themeColor="text1"/>
          <w:szCs w:val="28"/>
        </w:rPr>
        <w:t>Майкоп» функционирует 8 постоянно действующих ярмарок, в том числе:</w:t>
      </w:r>
    </w:p>
    <w:p w:rsidR="0034259D" w:rsidRPr="0018059F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color w:val="000000" w:themeColor="text1"/>
          <w:szCs w:val="28"/>
        </w:rPr>
        <w:t>- сельскохозяйственная, организатор ОАО «Оптово- розничный рынок «Казачий»», адрес: ул. Юннатов, 11, торговых мест - 70;</w:t>
      </w:r>
    </w:p>
    <w:p w:rsidR="0034259D" w:rsidRPr="0018059F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color w:val="000000" w:themeColor="text1"/>
          <w:szCs w:val="28"/>
        </w:rPr>
        <w:t>- универсальная ярмарка «Черемушки», организатор – АО «Западный рынок «Черемушки», адрес: ул. Пионерская, 524а, торговых мест - 692;</w:t>
      </w:r>
    </w:p>
    <w:p w:rsidR="0034259D" w:rsidRPr="0018059F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color w:val="000000" w:themeColor="text1"/>
          <w:szCs w:val="28"/>
        </w:rPr>
        <w:t>- сельскохозяйственная ярмарка «Ежедневная сельскохозяйственная ярмарка», организатор АО «Западный рынок «Черемушки», торговых мест- 60;</w:t>
      </w:r>
    </w:p>
    <w:p w:rsidR="0034259D" w:rsidRPr="0018059F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color w:val="000000" w:themeColor="text1"/>
          <w:szCs w:val="28"/>
        </w:rPr>
        <w:t>- универсальная, организатор ОАО «Городской оптовый рынок», адрес: ул. Строителей, 6, торговых мест - 94;</w:t>
      </w:r>
    </w:p>
    <w:p w:rsidR="0034259D" w:rsidRPr="0018059F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color w:val="000000" w:themeColor="text1"/>
          <w:szCs w:val="28"/>
        </w:rPr>
        <w:t xml:space="preserve">- универсальная ярмарка «Центральный рынок – 1», организатор – </w:t>
      </w:r>
      <w:r w:rsidR="00F31D63">
        <w:rPr>
          <w:color w:val="000000" w:themeColor="text1"/>
          <w:szCs w:val="28"/>
        </w:rPr>
        <w:t xml:space="preserve">ООО </w:t>
      </w:r>
      <w:r w:rsidRPr="0018059F">
        <w:rPr>
          <w:color w:val="000000" w:themeColor="text1"/>
          <w:szCs w:val="28"/>
        </w:rPr>
        <w:t>«Городские рынки», адрес: ул. Пролетарская, 210, торговых мест - 922;</w:t>
      </w:r>
    </w:p>
    <w:p w:rsidR="0034259D" w:rsidRPr="0018059F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color w:val="000000" w:themeColor="text1"/>
          <w:szCs w:val="28"/>
        </w:rPr>
        <w:t xml:space="preserve">- универсальная ярмарка «Рынок Хозяйственно - бытовых товаров», организатор – </w:t>
      </w:r>
      <w:r w:rsidR="00F31D63">
        <w:rPr>
          <w:color w:val="000000" w:themeColor="text1"/>
          <w:szCs w:val="28"/>
        </w:rPr>
        <w:t>ООО</w:t>
      </w:r>
      <w:r w:rsidRPr="0018059F">
        <w:rPr>
          <w:color w:val="000000" w:themeColor="text1"/>
          <w:szCs w:val="28"/>
        </w:rPr>
        <w:t xml:space="preserve"> «Городские рынки», адрес: ул. Крестьянская, квартал 191, торговых мест – 57;</w:t>
      </w:r>
      <w:r w:rsidRPr="0018059F">
        <w:rPr>
          <w:color w:val="000000" w:themeColor="text1"/>
          <w:szCs w:val="28"/>
        </w:rPr>
        <w:tab/>
      </w:r>
    </w:p>
    <w:p w:rsidR="0034259D" w:rsidRPr="0018059F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color w:val="000000" w:themeColor="text1"/>
          <w:szCs w:val="28"/>
        </w:rPr>
        <w:t xml:space="preserve">- специализированная ярмарка «Цветочный рынок», организатор – </w:t>
      </w:r>
      <w:r w:rsidR="00F31D63">
        <w:rPr>
          <w:color w:val="000000" w:themeColor="text1"/>
          <w:szCs w:val="28"/>
        </w:rPr>
        <w:t xml:space="preserve">ООО </w:t>
      </w:r>
      <w:r w:rsidRPr="0018059F">
        <w:rPr>
          <w:color w:val="000000" w:themeColor="text1"/>
          <w:szCs w:val="28"/>
        </w:rPr>
        <w:t>«Городские рынки», адрес: ул. Пионерская, квартал 275, торговых мест -11;</w:t>
      </w:r>
    </w:p>
    <w:p w:rsidR="0034259D" w:rsidRPr="0018059F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color w:val="000000" w:themeColor="text1"/>
          <w:szCs w:val="28"/>
        </w:rPr>
        <w:t>- ярмарка «Майкопская», организатор ООО «Майкоп- термоизоляция», торговых мест – 40.</w:t>
      </w:r>
    </w:p>
    <w:p w:rsidR="0034259D" w:rsidRPr="0018059F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color w:val="000000" w:themeColor="text1"/>
          <w:szCs w:val="28"/>
        </w:rPr>
        <w:lastRenderedPageBreak/>
        <w:t xml:space="preserve">Продолжается строительство и реконструкция капитальных сооружений на территориях ярмарок «Западный рынок «Черёмушки» и «Центральный рынок». </w:t>
      </w:r>
    </w:p>
    <w:p w:rsidR="0034259D" w:rsidRPr="0018059F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color w:val="000000" w:themeColor="text1"/>
          <w:szCs w:val="28"/>
        </w:rPr>
        <w:t xml:space="preserve">На территории ярмарки «Центральный рынок» введен в эксплуатацию и функционирует непродовольственный павильон. Продолжается реконструкция продовольственного павильона. </w:t>
      </w:r>
    </w:p>
    <w:p w:rsidR="0034259D" w:rsidRPr="0018059F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color w:val="000000" w:themeColor="text1"/>
          <w:szCs w:val="28"/>
        </w:rPr>
        <w:t>Ведется строительство и реконструкция объектов торговли и общественного питания, осуществляется оптимизация структуры потребительского рынка, включая нестационарную мелкорозничную торговлю.</w:t>
      </w:r>
    </w:p>
    <w:p w:rsidR="0034259D" w:rsidRPr="0018059F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color w:val="000000" w:themeColor="text1"/>
          <w:szCs w:val="28"/>
        </w:rPr>
        <w:t>В целях недопущения необоснованного роста цен на социально - значимые продукты питания, Администрацией муниципального образования «Город Майкоп» проводилась следующая работа:</w:t>
      </w:r>
    </w:p>
    <w:p w:rsidR="0034259D" w:rsidRPr="0018059F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color w:val="000000" w:themeColor="text1"/>
          <w:szCs w:val="28"/>
        </w:rPr>
        <w:t>- еженедельно осуществляется мониторинг розничных цен на социально-значимые товары народного потребления по ведущим предприятиям розничной торговли и рынкам, осуществляющим свою деятельность на территории муниципального образования;</w:t>
      </w:r>
    </w:p>
    <w:p w:rsidR="0034259D" w:rsidRPr="0018059F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color w:val="000000" w:themeColor="text1"/>
          <w:szCs w:val="28"/>
        </w:rPr>
        <w:t>- организовывалась развозная торговля хлебом и хлебобулочными, плодоовощной продукции, молока по ценам производителя непосредственно по месту жительства населения.</w:t>
      </w:r>
    </w:p>
    <w:p w:rsidR="0034259D" w:rsidRPr="0018059F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8059F">
        <w:rPr>
          <w:color w:val="000000" w:themeColor="text1"/>
          <w:szCs w:val="28"/>
        </w:rPr>
        <w:t xml:space="preserve">В соответствии с постановлением Администрации муниципального образования «Город Майкоп» от 28.12.2015 № 962 «Об организации развозной и разносной мелкорозничной торговли хлебом, хлебобулочными изделиями, молоком и плодоовощной продукцией на территории муниципального образования «Город Майкоп» и в целях обеспечения населения хлебом, хлебобулочными изделиями по оптово-отпускным ценам молоком и плодоовощной продукцией по ценам ниже рыночных, а также дальнейшего продвижения на потребительский рынок продукции непосредственно от товаропроизводителей, с согласования </w:t>
      </w:r>
      <w:proofErr w:type="spellStart"/>
      <w:r w:rsidRPr="0018059F">
        <w:rPr>
          <w:color w:val="000000" w:themeColor="text1"/>
          <w:szCs w:val="28"/>
        </w:rPr>
        <w:t>ТОСов</w:t>
      </w:r>
      <w:proofErr w:type="spellEnd"/>
      <w:r w:rsidRPr="0018059F">
        <w:rPr>
          <w:color w:val="000000" w:themeColor="text1"/>
          <w:szCs w:val="28"/>
        </w:rPr>
        <w:t xml:space="preserve"> сформирована схема размещения объектов торговли на </w:t>
      </w:r>
      <w:proofErr w:type="spellStart"/>
      <w:r w:rsidRPr="0018059F">
        <w:rPr>
          <w:color w:val="000000" w:themeColor="text1"/>
          <w:szCs w:val="28"/>
        </w:rPr>
        <w:t>внутридворовых</w:t>
      </w:r>
      <w:proofErr w:type="spellEnd"/>
      <w:r w:rsidRPr="0018059F">
        <w:rPr>
          <w:color w:val="000000" w:themeColor="text1"/>
          <w:szCs w:val="28"/>
        </w:rPr>
        <w:t xml:space="preserve"> </w:t>
      </w:r>
      <w:r w:rsidR="0018059F">
        <w:rPr>
          <w:color w:val="000000" w:themeColor="text1"/>
          <w:szCs w:val="28"/>
        </w:rPr>
        <w:t>территориях, в которую вошли 83</w:t>
      </w:r>
      <w:r w:rsidRPr="0018059F">
        <w:rPr>
          <w:color w:val="000000" w:themeColor="text1"/>
          <w:szCs w:val="28"/>
        </w:rPr>
        <w:t xml:space="preserve"> площадки. Предоставление данных торговых площадок осуществля</w:t>
      </w:r>
      <w:r w:rsidR="00F31D63">
        <w:rPr>
          <w:color w:val="000000" w:themeColor="text1"/>
          <w:szCs w:val="28"/>
        </w:rPr>
        <w:t>лось</w:t>
      </w:r>
      <w:r w:rsidRPr="0018059F">
        <w:rPr>
          <w:color w:val="000000" w:themeColor="text1"/>
          <w:szCs w:val="28"/>
        </w:rPr>
        <w:t xml:space="preserve"> на безвозмездной основе.</w:t>
      </w:r>
    </w:p>
    <w:p w:rsidR="0034259D" w:rsidRPr="00011757" w:rsidRDefault="00F31D63" w:rsidP="0034259D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 w:rsidR="0018059F" w:rsidRPr="0001175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2022 году</w:t>
      </w:r>
      <w:r w:rsidR="0034259D" w:rsidRPr="00011757">
        <w:rPr>
          <w:color w:val="000000" w:themeColor="text1"/>
          <w:szCs w:val="28"/>
        </w:rPr>
        <w:t xml:space="preserve"> заключено </w:t>
      </w:r>
      <w:r>
        <w:rPr>
          <w:color w:val="000000" w:themeColor="text1"/>
          <w:szCs w:val="28"/>
        </w:rPr>
        <w:t>партнерских соглашений</w:t>
      </w:r>
      <w:r w:rsidR="0034259D" w:rsidRPr="00011757">
        <w:rPr>
          <w:color w:val="000000" w:themeColor="text1"/>
          <w:szCs w:val="28"/>
        </w:rPr>
        <w:t xml:space="preserve"> об организации развозной и разносной торговли на территории муниципального образования «Город Майкоп»</w:t>
      </w:r>
      <w:r>
        <w:rPr>
          <w:color w:val="000000" w:themeColor="text1"/>
          <w:szCs w:val="28"/>
        </w:rPr>
        <w:t xml:space="preserve"> - 53</w:t>
      </w:r>
      <w:r w:rsidR="0034259D" w:rsidRPr="00011757">
        <w:rPr>
          <w:color w:val="000000" w:themeColor="text1"/>
          <w:szCs w:val="28"/>
        </w:rPr>
        <w:t>.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 xml:space="preserve">В соответствии с постановлением Администрации муниципального образования «Город Майкоп» от </w:t>
      </w:r>
      <w:r w:rsidR="00D02836" w:rsidRPr="00D02836">
        <w:rPr>
          <w:color w:val="000000" w:themeColor="text1"/>
          <w:szCs w:val="28"/>
        </w:rPr>
        <w:t xml:space="preserve">17.12.2022 № 1063 </w:t>
      </w:r>
      <w:r w:rsidRPr="00011757">
        <w:rPr>
          <w:color w:val="000000" w:themeColor="text1"/>
          <w:szCs w:val="28"/>
        </w:rPr>
        <w:t>«Об утверждении Плана мероприятий по организации ярмарок на территории муниципального образования «Город Майкоп» на 2022 год» в отчетном периоде организована работа 4 сельскохозяйственных ярмарок.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 xml:space="preserve">Администрацией муниципального образования «Город Майкоп» проводятся </w:t>
      </w:r>
      <w:r w:rsidR="00D5166B" w:rsidRPr="00011757">
        <w:rPr>
          <w:color w:val="000000" w:themeColor="text1"/>
          <w:szCs w:val="28"/>
        </w:rPr>
        <w:t>4</w:t>
      </w:r>
      <w:r w:rsidRPr="00011757">
        <w:rPr>
          <w:color w:val="000000" w:themeColor="text1"/>
          <w:szCs w:val="28"/>
        </w:rPr>
        <w:t xml:space="preserve"> муниципальные ярмарки выходного дня: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 xml:space="preserve"> - ул. Советская (между ул. Победы и пер. Красноармейским)</w:t>
      </w:r>
      <w:r w:rsidR="00D5166B" w:rsidRPr="00011757">
        <w:rPr>
          <w:color w:val="000000" w:themeColor="text1"/>
          <w:szCs w:val="28"/>
        </w:rPr>
        <w:t xml:space="preserve"> – каждую субботу и воскресенье;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 xml:space="preserve">- ул. Димитрова (между ул. Юннатов </w:t>
      </w:r>
      <w:r w:rsidR="00D5166B" w:rsidRPr="00011757">
        <w:rPr>
          <w:color w:val="000000" w:themeColor="text1"/>
          <w:szCs w:val="28"/>
        </w:rPr>
        <w:t>и ул. Чкалова) – каждую субботу;</w:t>
      </w:r>
    </w:p>
    <w:p w:rsidR="00D5166B" w:rsidRPr="00011757" w:rsidRDefault="00D5166B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- ул. Юннатов, 11 – каждое воскресенье.</w:t>
      </w:r>
    </w:p>
    <w:p w:rsidR="0034259D" w:rsidRPr="00011757" w:rsidRDefault="00F31D63" w:rsidP="0034259D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Н</w:t>
      </w:r>
      <w:r w:rsidR="0034259D" w:rsidRPr="00011757">
        <w:rPr>
          <w:color w:val="000000" w:themeColor="text1"/>
          <w:szCs w:val="28"/>
        </w:rPr>
        <w:t>а территории оптово-розничного рынка «Казачий» проводится ярмарка выходного дня (по воскресеньям).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На ярмарках выходного дня организуемых Администрацией муниципального образования «Город Майкоп» принимают участие товаропроизводители города, муниципальных районов Республики Адыгея.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Представлен широкий ассортимент продукции: мясная продукция, куры, живая рыба, свежемороженая рыба, хлебобулочные изделия, яйцо, бакалея, мука, мед, плодоовощная продукция, молочная продукция, подсолнечное масло, хлебобулочные изделия, товары художественных народных промыслов.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Стоит отметить таких участников ярмарки как: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1.</w:t>
      </w:r>
      <w:r w:rsidRPr="00011757">
        <w:rPr>
          <w:color w:val="000000" w:themeColor="text1"/>
          <w:szCs w:val="28"/>
        </w:rPr>
        <w:tab/>
        <w:t>ООО «</w:t>
      </w:r>
      <w:proofErr w:type="spellStart"/>
      <w:r w:rsidRPr="00011757">
        <w:rPr>
          <w:color w:val="000000" w:themeColor="text1"/>
          <w:szCs w:val="28"/>
        </w:rPr>
        <w:t>Мамруко</w:t>
      </w:r>
      <w:proofErr w:type="spellEnd"/>
      <w:r w:rsidRPr="00011757">
        <w:rPr>
          <w:color w:val="000000" w:themeColor="text1"/>
          <w:szCs w:val="28"/>
        </w:rPr>
        <w:t>»;</w:t>
      </w:r>
      <w:r w:rsidRPr="00011757">
        <w:rPr>
          <w:color w:val="000000" w:themeColor="text1"/>
          <w:szCs w:val="28"/>
        </w:rPr>
        <w:tab/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2.</w:t>
      </w:r>
      <w:r w:rsidRPr="00011757">
        <w:rPr>
          <w:color w:val="000000" w:themeColor="text1"/>
          <w:szCs w:val="28"/>
        </w:rPr>
        <w:tab/>
        <w:t>АО «</w:t>
      </w:r>
      <w:proofErr w:type="spellStart"/>
      <w:r w:rsidRPr="00011757">
        <w:rPr>
          <w:color w:val="000000" w:themeColor="text1"/>
          <w:szCs w:val="28"/>
        </w:rPr>
        <w:t>Дондуковский</w:t>
      </w:r>
      <w:proofErr w:type="spellEnd"/>
      <w:r w:rsidRPr="00011757">
        <w:rPr>
          <w:color w:val="000000" w:themeColor="text1"/>
          <w:szCs w:val="28"/>
        </w:rPr>
        <w:t xml:space="preserve"> элеватор»</w:t>
      </w:r>
      <w:r w:rsidRPr="00011757">
        <w:rPr>
          <w:color w:val="000000" w:themeColor="text1"/>
          <w:szCs w:val="28"/>
        </w:rPr>
        <w:tab/>
        <w:t>;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3.</w:t>
      </w:r>
      <w:r w:rsidRPr="00011757">
        <w:rPr>
          <w:color w:val="000000" w:themeColor="text1"/>
          <w:szCs w:val="28"/>
        </w:rPr>
        <w:tab/>
        <w:t xml:space="preserve">ИП </w:t>
      </w:r>
      <w:proofErr w:type="spellStart"/>
      <w:r w:rsidRPr="00011757">
        <w:rPr>
          <w:color w:val="000000" w:themeColor="text1"/>
          <w:szCs w:val="28"/>
        </w:rPr>
        <w:t>Атажахов</w:t>
      </w:r>
      <w:proofErr w:type="spellEnd"/>
      <w:r w:rsidRPr="00011757">
        <w:rPr>
          <w:color w:val="000000" w:themeColor="text1"/>
          <w:szCs w:val="28"/>
        </w:rPr>
        <w:t xml:space="preserve"> Д.А.;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4.</w:t>
      </w:r>
      <w:r w:rsidRPr="00011757">
        <w:rPr>
          <w:color w:val="000000" w:themeColor="text1"/>
          <w:szCs w:val="28"/>
        </w:rPr>
        <w:tab/>
        <w:t xml:space="preserve">КФХ </w:t>
      </w:r>
      <w:proofErr w:type="spellStart"/>
      <w:r w:rsidRPr="00011757">
        <w:rPr>
          <w:color w:val="000000" w:themeColor="text1"/>
          <w:szCs w:val="28"/>
        </w:rPr>
        <w:t>Агиров</w:t>
      </w:r>
      <w:proofErr w:type="spellEnd"/>
      <w:r w:rsidRPr="00011757">
        <w:rPr>
          <w:color w:val="000000" w:themeColor="text1"/>
          <w:szCs w:val="28"/>
        </w:rPr>
        <w:t xml:space="preserve"> Р.А.;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5.</w:t>
      </w:r>
      <w:r w:rsidRPr="00011757">
        <w:rPr>
          <w:color w:val="000000" w:themeColor="text1"/>
          <w:szCs w:val="28"/>
        </w:rPr>
        <w:tab/>
        <w:t>ООО «Фирма Комплекс</w:t>
      </w:r>
      <w:r w:rsidR="00DF0D28" w:rsidRPr="00011757">
        <w:rPr>
          <w:color w:val="000000" w:themeColor="text1"/>
          <w:szCs w:val="28"/>
        </w:rPr>
        <w:t>-Агро</w:t>
      </w:r>
      <w:r w:rsidRPr="00011757">
        <w:rPr>
          <w:color w:val="000000" w:themeColor="text1"/>
          <w:szCs w:val="28"/>
        </w:rPr>
        <w:t xml:space="preserve">»; 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6.</w:t>
      </w:r>
      <w:r w:rsidRPr="00011757">
        <w:rPr>
          <w:color w:val="000000" w:themeColor="text1"/>
          <w:szCs w:val="28"/>
        </w:rPr>
        <w:tab/>
        <w:t xml:space="preserve">ИП </w:t>
      </w:r>
      <w:proofErr w:type="spellStart"/>
      <w:r w:rsidRPr="00011757">
        <w:rPr>
          <w:color w:val="000000" w:themeColor="text1"/>
          <w:szCs w:val="28"/>
        </w:rPr>
        <w:t>Чич</w:t>
      </w:r>
      <w:proofErr w:type="spellEnd"/>
      <w:r w:rsidRPr="00011757">
        <w:rPr>
          <w:color w:val="000000" w:themeColor="text1"/>
          <w:szCs w:val="28"/>
        </w:rPr>
        <w:t xml:space="preserve"> Л.А.;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7.</w:t>
      </w:r>
      <w:r w:rsidRPr="00011757">
        <w:rPr>
          <w:color w:val="000000" w:themeColor="text1"/>
          <w:szCs w:val="28"/>
        </w:rPr>
        <w:tab/>
        <w:t>ООО «Птицефабрика Ханская»;</w:t>
      </w:r>
      <w:r w:rsidRPr="00011757">
        <w:rPr>
          <w:color w:val="000000" w:themeColor="text1"/>
          <w:szCs w:val="28"/>
        </w:rPr>
        <w:tab/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8.</w:t>
      </w:r>
      <w:r w:rsidRPr="00011757">
        <w:rPr>
          <w:color w:val="000000" w:themeColor="text1"/>
          <w:szCs w:val="28"/>
        </w:rPr>
        <w:tab/>
        <w:t>ЗАО «Радуга»;</w:t>
      </w:r>
      <w:r w:rsidRPr="00011757">
        <w:rPr>
          <w:color w:val="000000" w:themeColor="text1"/>
          <w:szCs w:val="28"/>
        </w:rPr>
        <w:tab/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9.</w:t>
      </w:r>
      <w:r w:rsidRPr="00011757">
        <w:rPr>
          <w:color w:val="000000" w:themeColor="text1"/>
          <w:szCs w:val="28"/>
        </w:rPr>
        <w:tab/>
        <w:t xml:space="preserve">АО «Фирма Агрокомплекс им. </w:t>
      </w:r>
      <w:proofErr w:type="spellStart"/>
      <w:r w:rsidRPr="00011757">
        <w:rPr>
          <w:color w:val="000000" w:themeColor="text1"/>
          <w:szCs w:val="28"/>
        </w:rPr>
        <w:t>Н.И.Ткачева</w:t>
      </w:r>
      <w:proofErr w:type="spellEnd"/>
      <w:r w:rsidRPr="00011757">
        <w:rPr>
          <w:color w:val="000000" w:themeColor="text1"/>
          <w:szCs w:val="28"/>
        </w:rPr>
        <w:t>»;</w:t>
      </w:r>
      <w:r w:rsidRPr="00011757">
        <w:rPr>
          <w:color w:val="000000" w:themeColor="text1"/>
          <w:szCs w:val="28"/>
        </w:rPr>
        <w:tab/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10.</w:t>
      </w:r>
      <w:r w:rsidRPr="00011757">
        <w:rPr>
          <w:color w:val="000000" w:themeColor="text1"/>
          <w:szCs w:val="28"/>
        </w:rPr>
        <w:tab/>
        <w:t>ЗАО «</w:t>
      </w:r>
      <w:proofErr w:type="spellStart"/>
      <w:r w:rsidRPr="00011757">
        <w:rPr>
          <w:color w:val="000000" w:themeColor="text1"/>
          <w:szCs w:val="28"/>
        </w:rPr>
        <w:t>Молкомбинат</w:t>
      </w:r>
      <w:proofErr w:type="spellEnd"/>
      <w:r w:rsidRPr="00011757">
        <w:rPr>
          <w:color w:val="000000" w:themeColor="text1"/>
          <w:szCs w:val="28"/>
        </w:rPr>
        <w:t xml:space="preserve"> «Адыгейский»;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11.</w:t>
      </w:r>
      <w:r w:rsidRPr="00011757">
        <w:rPr>
          <w:color w:val="000000" w:themeColor="text1"/>
          <w:szCs w:val="28"/>
        </w:rPr>
        <w:tab/>
        <w:t>ООО «Мирный Адыгея»;</w:t>
      </w:r>
      <w:r w:rsidRPr="00011757">
        <w:rPr>
          <w:color w:val="000000" w:themeColor="text1"/>
          <w:szCs w:val="28"/>
        </w:rPr>
        <w:tab/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12.</w:t>
      </w:r>
      <w:r w:rsidRPr="00011757">
        <w:rPr>
          <w:color w:val="000000" w:themeColor="text1"/>
          <w:szCs w:val="28"/>
        </w:rPr>
        <w:tab/>
        <w:t>ООО «</w:t>
      </w:r>
      <w:proofErr w:type="spellStart"/>
      <w:r w:rsidRPr="00011757">
        <w:rPr>
          <w:color w:val="000000" w:themeColor="text1"/>
          <w:szCs w:val="28"/>
        </w:rPr>
        <w:t>Молзавод</w:t>
      </w:r>
      <w:proofErr w:type="spellEnd"/>
      <w:r w:rsidRPr="00011757">
        <w:rPr>
          <w:color w:val="000000" w:themeColor="text1"/>
          <w:szCs w:val="28"/>
        </w:rPr>
        <w:t xml:space="preserve"> Новый»;</w:t>
      </w:r>
      <w:r w:rsidRPr="00011757">
        <w:rPr>
          <w:color w:val="000000" w:themeColor="text1"/>
          <w:szCs w:val="28"/>
        </w:rPr>
        <w:tab/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13.</w:t>
      </w:r>
      <w:r w:rsidRPr="00011757">
        <w:rPr>
          <w:color w:val="000000" w:themeColor="text1"/>
          <w:szCs w:val="28"/>
        </w:rPr>
        <w:tab/>
        <w:t>ООО «Тамбовский».</w:t>
      </w:r>
      <w:r w:rsidRPr="00011757">
        <w:rPr>
          <w:color w:val="000000" w:themeColor="text1"/>
          <w:szCs w:val="28"/>
        </w:rPr>
        <w:tab/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Среднее количество участников ярмарки (ЛПХ, КФХ, ИП, юридические лица) в настоящее время:</w:t>
      </w:r>
    </w:p>
    <w:p w:rsidR="0034259D" w:rsidRPr="00011757" w:rsidRDefault="00F31D63" w:rsidP="0034259D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ул. Советская – 150</w:t>
      </w:r>
      <w:r w:rsidR="0034259D" w:rsidRPr="00011757">
        <w:rPr>
          <w:color w:val="000000" w:themeColor="text1"/>
          <w:szCs w:val="28"/>
        </w:rPr>
        <w:t>-1</w:t>
      </w:r>
      <w:r>
        <w:rPr>
          <w:color w:val="000000" w:themeColor="text1"/>
          <w:szCs w:val="28"/>
        </w:rPr>
        <w:t>8</w:t>
      </w:r>
      <w:r w:rsidR="0034259D" w:rsidRPr="00011757">
        <w:rPr>
          <w:color w:val="000000" w:themeColor="text1"/>
          <w:szCs w:val="28"/>
        </w:rPr>
        <w:t>0 участников;</w:t>
      </w:r>
    </w:p>
    <w:p w:rsidR="0034259D" w:rsidRPr="00011757" w:rsidRDefault="00F31D63" w:rsidP="0034259D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ул. Димитрова – 60</w:t>
      </w:r>
      <w:r w:rsidR="0034259D" w:rsidRPr="00011757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>9</w:t>
      </w:r>
      <w:r w:rsidR="0034259D" w:rsidRPr="00011757">
        <w:rPr>
          <w:color w:val="000000" w:themeColor="text1"/>
          <w:szCs w:val="28"/>
        </w:rPr>
        <w:t>0 участников.</w:t>
      </w:r>
    </w:p>
    <w:p w:rsidR="00F31D63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За отчетный период п</w:t>
      </w:r>
      <w:r w:rsidR="00544050" w:rsidRPr="00011757">
        <w:rPr>
          <w:color w:val="000000" w:themeColor="text1"/>
          <w:szCs w:val="28"/>
        </w:rPr>
        <w:t xml:space="preserve">роведено </w:t>
      </w:r>
      <w:r w:rsidR="00F31D63">
        <w:rPr>
          <w:color w:val="000000" w:themeColor="text1"/>
          <w:szCs w:val="28"/>
        </w:rPr>
        <w:t xml:space="preserve">189 </w:t>
      </w:r>
      <w:r w:rsidRPr="00011757">
        <w:rPr>
          <w:color w:val="000000" w:themeColor="text1"/>
          <w:szCs w:val="28"/>
        </w:rPr>
        <w:t xml:space="preserve">ярмарок выходного дня с участием местных товаропроизводителей, торговых предприятий и </w:t>
      </w:r>
      <w:proofErr w:type="spellStart"/>
      <w:r w:rsidRPr="00011757">
        <w:rPr>
          <w:color w:val="000000" w:themeColor="text1"/>
          <w:szCs w:val="28"/>
        </w:rPr>
        <w:t>сельхозтоваропроизводителей</w:t>
      </w:r>
      <w:proofErr w:type="spellEnd"/>
      <w:r w:rsidRPr="00011757">
        <w:rPr>
          <w:color w:val="000000" w:themeColor="text1"/>
          <w:szCs w:val="28"/>
        </w:rPr>
        <w:t xml:space="preserve"> муниципального образования «Город Майкоп» Республики Адыгея. 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Организация и проведение ярмарок позволяли не только удовлетворять спрос населения на основные продукты питания по ценам ниже рыночных непосредственно на ярмарках, но и оказывало существенное влияние на формирование цен в стационарных предприятиях розничной торговли.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 xml:space="preserve">Во исполнение ст. 10 Федерального закона от 28.12.2009 г. № 381-ФЗ «Об основах государственного регулирования торговой деятельности в Российской Федерации» и в соответствии с Приказом Министерства экономического развития и торговли Республики Адыгея от 21.12.2010 г. № 397-п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утверждена Схема размещения нестационарных торговых объектов на территории муниципального образования «Город Майкоп» на земельных </w:t>
      </w:r>
      <w:r w:rsidRPr="00011757">
        <w:rPr>
          <w:color w:val="000000" w:themeColor="text1"/>
          <w:szCs w:val="28"/>
        </w:rPr>
        <w:lastRenderedPageBreak/>
        <w:t xml:space="preserve">участках, в зданиях, строениях, сооружениях, находящихся в государственной собственности или муниципальной собственности (постановление Администрации муниципального образования «Город Майкоп» </w:t>
      </w:r>
      <w:r w:rsidR="00011757" w:rsidRPr="00011757">
        <w:rPr>
          <w:color w:val="000000" w:themeColor="text1"/>
          <w:szCs w:val="28"/>
        </w:rPr>
        <w:t>от 18.07.2022 г. № 678</w:t>
      </w:r>
      <w:r w:rsidRPr="00011757">
        <w:rPr>
          <w:color w:val="000000" w:themeColor="text1"/>
          <w:szCs w:val="28"/>
        </w:rPr>
        <w:t>), в которой предусмотрено 37</w:t>
      </w:r>
      <w:r w:rsidR="00011757">
        <w:rPr>
          <w:color w:val="000000" w:themeColor="text1"/>
          <w:szCs w:val="28"/>
        </w:rPr>
        <w:t>4</w:t>
      </w:r>
      <w:r w:rsidR="00011757" w:rsidRPr="00011757">
        <w:rPr>
          <w:color w:val="000000" w:themeColor="text1"/>
          <w:szCs w:val="28"/>
        </w:rPr>
        <w:t xml:space="preserve"> нестационарных торговых объектов</w:t>
      </w:r>
      <w:r w:rsidRPr="00011757">
        <w:rPr>
          <w:color w:val="000000" w:themeColor="text1"/>
          <w:szCs w:val="28"/>
        </w:rPr>
        <w:t xml:space="preserve">. </w:t>
      </w:r>
    </w:p>
    <w:p w:rsidR="00544050" w:rsidRPr="00011757" w:rsidRDefault="00544050" w:rsidP="006837FB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Управлением развития предпринимательства и п</w:t>
      </w:r>
      <w:r w:rsidR="006837FB" w:rsidRPr="00011757">
        <w:rPr>
          <w:color w:val="000000" w:themeColor="text1"/>
          <w:szCs w:val="28"/>
        </w:rPr>
        <w:t>отребительского рынка проведен</w:t>
      </w:r>
      <w:r w:rsidR="00011757">
        <w:rPr>
          <w:color w:val="000000" w:themeColor="text1"/>
          <w:szCs w:val="28"/>
        </w:rPr>
        <w:t>ы</w:t>
      </w:r>
      <w:r w:rsidR="006837FB" w:rsidRPr="00011757">
        <w:rPr>
          <w:color w:val="000000" w:themeColor="text1"/>
          <w:szCs w:val="28"/>
        </w:rPr>
        <w:t xml:space="preserve"> конкурс</w:t>
      </w:r>
      <w:r w:rsidR="00011757">
        <w:rPr>
          <w:color w:val="000000" w:themeColor="text1"/>
          <w:szCs w:val="28"/>
        </w:rPr>
        <w:t>ы</w:t>
      </w:r>
      <w:r w:rsidRPr="00011757">
        <w:rPr>
          <w:color w:val="000000" w:themeColor="text1"/>
          <w:szCs w:val="28"/>
        </w:rPr>
        <w:t xml:space="preserve"> на право размещения нестационарных торговых объектов на</w:t>
      </w:r>
      <w:r w:rsidR="00011757">
        <w:rPr>
          <w:color w:val="000000" w:themeColor="text1"/>
          <w:szCs w:val="28"/>
        </w:rPr>
        <w:t xml:space="preserve"> </w:t>
      </w:r>
      <w:r w:rsidRPr="00011757">
        <w:rPr>
          <w:color w:val="000000" w:themeColor="text1"/>
          <w:szCs w:val="28"/>
        </w:rPr>
        <w:t>территории муниципальн</w:t>
      </w:r>
      <w:r w:rsidR="006837FB" w:rsidRPr="00011757">
        <w:rPr>
          <w:color w:val="000000" w:themeColor="text1"/>
          <w:szCs w:val="28"/>
        </w:rPr>
        <w:t>ого образования «Город Майкоп»</w:t>
      </w:r>
      <w:r w:rsidRPr="00011757">
        <w:rPr>
          <w:szCs w:val="28"/>
        </w:rPr>
        <w:t>.</w:t>
      </w:r>
      <w:r w:rsidRPr="00011757">
        <w:rPr>
          <w:color w:val="000000" w:themeColor="text1"/>
          <w:szCs w:val="28"/>
        </w:rPr>
        <w:t xml:space="preserve"> По заключенным договорам, по выданным разрешениям на установку уличных кафе, по дополнительным соглашениям, заключенным в рамках договоров на право размещения нестационарных торговых объектов, по выданным разрешениям на торговлю в дни проведения праздничных мероприятий, по прочим выплатам общая сумма поступлений в муниципальный бюджет г. Майкопа составила </w:t>
      </w:r>
      <w:r w:rsidR="00AC22FB" w:rsidRPr="00011757">
        <w:rPr>
          <w:color w:val="000000" w:themeColor="text1"/>
          <w:szCs w:val="28"/>
        </w:rPr>
        <w:t>–</w:t>
      </w:r>
      <w:r w:rsidRPr="00011757">
        <w:rPr>
          <w:color w:val="000000" w:themeColor="text1"/>
          <w:szCs w:val="28"/>
        </w:rPr>
        <w:t xml:space="preserve"> </w:t>
      </w:r>
      <w:r w:rsidR="005A5BEA" w:rsidRPr="005A5BEA">
        <w:rPr>
          <w:szCs w:val="28"/>
        </w:rPr>
        <w:t>5</w:t>
      </w:r>
      <w:r w:rsidR="007455C5" w:rsidRPr="005A5BEA">
        <w:rPr>
          <w:szCs w:val="28"/>
        </w:rPr>
        <w:t> </w:t>
      </w:r>
      <w:r w:rsidR="005A5BEA" w:rsidRPr="005A5BEA">
        <w:rPr>
          <w:szCs w:val="28"/>
        </w:rPr>
        <w:t>010</w:t>
      </w:r>
      <w:r w:rsidR="007455C5" w:rsidRPr="005A5BEA">
        <w:rPr>
          <w:szCs w:val="28"/>
        </w:rPr>
        <w:t xml:space="preserve"> </w:t>
      </w:r>
      <w:r w:rsidR="005A5BEA" w:rsidRPr="005A5BEA">
        <w:rPr>
          <w:szCs w:val="28"/>
        </w:rPr>
        <w:t>019</w:t>
      </w:r>
      <w:r w:rsidRPr="005A5BEA">
        <w:rPr>
          <w:szCs w:val="28"/>
        </w:rPr>
        <w:t xml:space="preserve"> рублей </w:t>
      </w:r>
      <w:r w:rsidR="005A5BEA" w:rsidRPr="005A5BEA">
        <w:rPr>
          <w:szCs w:val="28"/>
        </w:rPr>
        <w:t>55</w:t>
      </w:r>
      <w:r w:rsidRPr="005A5BEA">
        <w:rPr>
          <w:szCs w:val="28"/>
        </w:rPr>
        <w:t xml:space="preserve"> </w:t>
      </w:r>
      <w:r w:rsidRPr="00011757">
        <w:rPr>
          <w:color w:val="000000" w:themeColor="text1"/>
          <w:szCs w:val="28"/>
        </w:rPr>
        <w:t>копеек.</w:t>
      </w:r>
    </w:p>
    <w:p w:rsidR="0034259D" w:rsidRPr="00011757" w:rsidRDefault="0034259D" w:rsidP="00544050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>Систематически 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товаропроизводителей, которая в настоящее время по качеству и конкурентным показателям соответствует ввозимым аналогам. Ежемесячно проводился мониторинг наличия вышеуказанной продукции в розничных торговых предприятиях.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 xml:space="preserve">В результате принимаемых мер, доля продукции местных товаропроизводителей в общем объёме товарооборота остаётся достаточно высокой. </w:t>
      </w:r>
    </w:p>
    <w:p w:rsidR="0034259D" w:rsidRPr="00011757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011757">
        <w:rPr>
          <w:color w:val="000000" w:themeColor="text1"/>
          <w:szCs w:val="28"/>
        </w:rPr>
        <w:t xml:space="preserve">Одним из основных направлений работы продолжает оставаться наведение должного порядка на улицах муниципального образования, в том числе, и в организации мелкорозничной уличной торговли. </w:t>
      </w:r>
    </w:p>
    <w:p w:rsidR="0034259D" w:rsidRPr="007455C5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7455C5">
        <w:rPr>
          <w:color w:val="000000" w:themeColor="text1"/>
          <w:szCs w:val="28"/>
        </w:rPr>
        <w:t xml:space="preserve">В связи с поступающими жалобами граждан, а также в соответствии с утверждёнными графиками работы мобильной группы по пресечению фактов осуществления нестационарной розничной торговли в неустановленных Администрацией муниципального образования «Город Майкоп» местах проведено </w:t>
      </w:r>
      <w:r w:rsidR="008D3A1C" w:rsidRPr="008D3A1C">
        <w:rPr>
          <w:szCs w:val="28"/>
        </w:rPr>
        <w:t>154</w:t>
      </w:r>
      <w:r w:rsidRPr="008D3A1C">
        <w:rPr>
          <w:szCs w:val="28"/>
        </w:rPr>
        <w:t xml:space="preserve"> р</w:t>
      </w:r>
      <w:r w:rsidRPr="007455C5">
        <w:rPr>
          <w:szCs w:val="28"/>
        </w:rPr>
        <w:t xml:space="preserve">ейдовых проверок, по результатам которых составлено </w:t>
      </w:r>
      <w:r w:rsidR="007455C5" w:rsidRPr="008D3A1C">
        <w:rPr>
          <w:szCs w:val="28"/>
        </w:rPr>
        <w:t>2</w:t>
      </w:r>
      <w:r w:rsidR="008D3A1C" w:rsidRPr="008D3A1C">
        <w:rPr>
          <w:szCs w:val="28"/>
        </w:rPr>
        <w:t>2</w:t>
      </w:r>
      <w:r w:rsidRPr="007455C5">
        <w:rPr>
          <w:szCs w:val="28"/>
        </w:rPr>
        <w:t xml:space="preserve"> протокол</w:t>
      </w:r>
      <w:r w:rsidR="008D3A1C">
        <w:rPr>
          <w:szCs w:val="28"/>
        </w:rPr>
        <w:t>а</w:t>
      </w:r>
      <w:r w:rsidRPr="007455C5">
        <w:rPr>
          <w:szCs w:val="28"/>
        </w:rPr>
        <w:t xml:space="preserve"> об административных </w:t>
      </w:r>
      <w:r w:rsidRPr="007455C5">
        <w:rPr>
          <w:color w:val="000000" w:themeColor="text1"/>
          <w:szCs w:val="28"/>
        </w:rPr>
        <w:t>правонарушениях.</w:t>
      </w:r>
    </w:p>
    <w:p w:rsidR="0034259D" w:rsidRPr="007455C5" w:rsidRDefault="003C2E0D" w:rsidP="0034259D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2023</w:t>
      </w:r>
      <w:r w:rsidR="0034259D" w:rsidRPr="007455C5">
        <w:rPr>
          <w:color w:val="000000" w:themeColor="text1"/>
          <w:szCs w:val="28"/>
        </w:rPr>
        <w:t xml:space="preserve"> году работа Управления развития предпринимательства и потребительского рынка Администрации муниципального образования «Город Майкоп» ведется в направлении:</w:t>
      </w:r>
    </w:p>
    <w:p w:rsidR="0034259D" w:rsidRPr="007455C5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7455C5">
        <w:rPr>
          <w:color w:val="000000" w:themeColor="text1"/>
          <w:szCs w:val="28"/>
        </w:rPr>
        <w:t>- обеспечения работы нестационарных торговых объектов на территории муниципального образования «Город Майкоп»;</w:t>
      </w:r>
    </w:p>
    <w:p w:rsidR="0034259D" w:rsidRPr="007455C5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7455C5">
        <w:rPr>
          <w:color w:val="000000" w:themeColor="text1"/>
          <w:szCs w:val="28"/>
        </w:rPr>
        <w:t>- обеспечения проведения государственной политики в области торговой деятельности;</w:t>
      </w:r>
    </w:p>
    <w:p w:rsidR="0034259D" w:rsidRPr="007455C5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7455C5">
        <w:rPr>
          <w:color w:val="000000" w:themeColor="text1"/>
          <w:szCs w:val="28"/>
        </w:rPr>
        <w:t>- динамичного развития потребительского рынка, увеличение товарооборота и объема оказываемых населению услуг;</w:t>
      </w:r>
    </w:p>
    <w:p w:rsidR="0034259D" w:rsidRPr="007455C5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7455C5">
        <w:rPr>
          <w:color w:val="000000" w:themeColor="text1"/>
          <w:szCs w:val="28"/>
        </w:rPr>
        <w:t>- содействия развитию оптовой торговли с целью привлечения товарных ресурсов из других регионов;</w:t>
      </w:r>
    </w:p>
    <w:p w:rsidR="0034259D" w:rsidRPr="007455C5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7455C5">
        <w:rPr>
          <w:color w:val="000000" w:themeColor="text1"/>
          <w:szCs w:val="28"/>
        </w:rPr>
        <w:t xml:space="preserve">- поддержки местных товаропроизводителей, насыщение потребительского рынка качественными товарами и сельхозпродукцией без посреднического звена путём первоочередного предоставления им </w:t>
      </w:r>
      <w:r w:rsidRPr="007455C5">
        <w:rPr>
          <w:color w:val="000000" w:themeColor="text1"/>
          <w:szCs w:val="28"/>
        </w:rPr>
        <w:lastRenderedPageBreak/>
        <w:t xml:space="preserve">торговых мест на рынках и </w:t>
      </w:r>
      <w:proofErr w:type="spellStart"/>
      <w:r w:rsidRPr="007455C5">
        <w:rPr>
          <w:color w:val="000000" w:themeColor="text1"/>
          <w:szCs w:val="28"/>
        </w:rPr>
        <w:t>внутридворовых</w:t>
      </w:r>
      <w:proofErr w:type="spellEnd"/>
      <w:r w:rsidRPr="007455C5">
        <w:rPr>
          <w:color w:val="000000" w:themeColor="text1"/>
          <w:szCs w:val="28"/>
        </w:rPr>
        <w:t xml:space="preserve"> площадках, проведения ярмарок выходного дня и организации развозной торговли;</w:t>
      </w:r>
    </w:p>
    <w:p w:rsidR="0034259D" w:rsidRPr="007455C5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7455C5">
        <w:rPr>
          <w:color w:val="000000" w:themeColor="text1"/>
          <w:szCs w:val="28"/>
        </w:rPr>
        <w:t>- обеспечения дальнейшего развития конкурентной среды на потребительском рынке товаров и услуг;</w:t>
      </w:r>
    </w:p>
    <w:p w:rsidR="0034259D" w:rsidRPr="007455C5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7455C5">
        <w:rPr>
          <w:color w:val="000000" w:themeColor="text1"/>
          <w:szCs w:val="28"/>
        </w:rPr>
        <w:t>- упорядочение уличной торговли путём размещения нестационарных торговых объектов на территории муниципального образования «Город Майкоп» на конкурсной основе, а также пресечения торговли в местах, отсутствующих в Схеме размещения нестационарных торговых объектов на территории муниципального образования «Город Майкоп».</w:t>
      </w:r>
    </w:p>
    <w:p w:rsidR="00AC22FB" w:rsidRDefault="00AC22FB" w:rsidP="00C171FD">
      <w:pPr>
        <w:rPr>
          <w:szCs w:val="28"/>
        </w:rPr>
      </w:pPr>
    </w:p>
    <w:p w:rsidR="002E30E6" w:rsidRDefault="002E30E6" w:rsidP="00181FB7">
      <w:pPr>
        <w:rPr>
          <w:szCs w:val="28"/>
        </w:rPr>
      </w:pPr>
    </w:p>
    <w:p w:rsidR="002E30E6" w:rsidRDefault="002E30E6" w:rsidP="00181FB7">
      <w:pPr>
        <w:rPr>
          <w:szCs w:val="28"/>
        </w:rPr>
      </w:pPr>
    </w:p>
    <w:p w:rsidR="002E30E6" w:rsidRDefault="002E30E6" w:rsidP="00181FB7">
      <w:pPr>
        <w:rPr>
          <w:szCs w:val="28"/>
        </w:rPr>
      </w:pPr>
    </w:p>
    <w:p w:rsidR="002E30E6" w:rsidRDefault="002E30E6" w:rsidP="00181FB7">
      <w:pPr>
        <w:rPr>
          <w:szCs w:val="28"/>
        </w:rPr>
      </w:pPr>
    </w:p>
    <w:p w:rsidR="002E30E6" w:rsidRDefault="002E30E6" w:rsidP="00181FB7">
      <w:pPr>
        <w:rPr>
          <w:szCs w:val="28"/>
        </w:rPr>
      </w:pPr>
    </w:p>
    <w:p w:rsidR="002E30E6" w:rsidRDefault="002E30E6" w:rsidP="00181FB7">
      <w:pPr>
        <w:rPr>
          <w:szCs w:val="28"/>
        </w:rPr>
      </w:pPr>
    </w:p>
    <w:p w:rsidR="008A1081" w:rsidRDefault="008A1081" w:rsidP="00181FB7">
      <w:pPr>
        <w:rPr>
          <w:szCs w:val="28"/>
        </w:rPr>
      </w:pPr>
      <w:bookmarkStart w:id="0" w:name="_GoBack"/>
      <w:bookmarkEnd w:id="0"/>
    </w:p>
    <w:sectPr w:rsidR="008A1081" w:rsidSect="00ED3516">
      <w:headerReference w:type="even" r:id="rId8"/>
      <w:headerReference w:type="default" r:id="rId9"/>
      <w:pgSz w:w="11906" w:h="16838"/>
      <w:pgMar w:top="993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027" w:rsidRDefault="00590027">
      <w:r>
        <w:separator/>
      </w:r>
    </w:p>
  </w:endnote>
  <w:endnote w:type="continuationSeparator" w:id="0">
    <w:p w:rsidR="00590027" w:rsidRDefault="0059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027" w:rsidRDefault="00590027">
      <w:r>
        <w:separator/>
      </w:r>
    </w:p>
  </w:footnote>
  <w:footnote w:type="continuationSeparator" w:id="0">
    <w:p w:rsidR="00590027" w:rsidRDefault="00590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CC" w:rsidRDefault="002004CC" w:rsidP="00DB5A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004CC" w:rsidRDefault="00200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3A" w:rsidRDefault="00DB5A3A" w:rsidP="00930D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1081">
      <w:rPr>
        <w:rStyle w:val="a8"/>
        <w:noProof/>
      </w:rPr>
      <w:t>1</w:t>
    </w:r>
    <w:r>
      <w:rPr>
        <w:rStyle w:val="a8"/>
      </w:rPr>
      <w:fldChar w:fldCharType="end"/>
    </w:r>
  </w:p>
  <w:p w:rsidR="00DB5A3A" w:rsidRDefault="00DB5A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7EF"/>
    <w:multiLevelType w:val="hybridMultilevel"/>
    <w:tmpl w:val="159A042E"/>
    <w:lvl w:ilvl="0" w:tplc="93F83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28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2A1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0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E2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E65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47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2C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6CB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571221"/>
    <w:multiLevelType w:val="hybridMultilevel"/>
    <w:tmpl w:val="74BCAAF0"/>
    <w:lvl w:ilvl="0" w:tplc="A4CA5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61E52"/>
    <w:multiLevelType w:val="hybridMultilevel"/>
    <w:tmpl w:val="6FC8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B42D1"/>
    <w:multiLevelType w:val="singleLevel"/>
    <w:tmpl w:val="3C200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E3E0835"/>
    <w:multiLevelType w:val="hybridMultilevel"/>
    <w:tmpl w:val="267A7A9E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E7208"/>
    <w:multiLevelType w:val="singleLevel"/>
    <w:tmpl w:val="E91C79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9411459"/>
    <w:multiLevelType w:val="hybridMultilevel"/>
    <w:tmpl w:val="82C08F58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A1A4D"/>
    <w:multiLevelType w:val="hybridMultilevel"/>
    <w:tmpl w:val="47142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3608D8"/>
    <w:multiLevelType w:val="hybridMultilevel"/>
    <w:tmpl w:val="EA1CE350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3F4218D"/>
    <w:multiLevelType w:val="hybridMultilevel"/>
    <w:tmpl w:val="D1649B6A"/>
    <w:lvl w:ilvl="0" w:tplc="172C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44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E0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0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68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67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89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48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CB77B5"/>
    <w:multiLevelType w:val="hybridMultilevel"/>
    <w:tmpl w:val="1B46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75529DA"/>
    <w:multiLevelType w:val="hybridMultilevel"/>
    <w:tmpl w:val="C70EFF66"/>
    <w:lvl w:ilvl="0" w:tplc="149C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48D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0B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E3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8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E02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AB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2F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20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89A18A2"/>
    <w:multiLevelType w:val="hybridMultilevel"/>
    <w:tmpl w:val="F8DE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54065F"/>
    <w:multiLevelType w:val="hybridMultilevel"/>
    <w:tmpl w:val="34A64292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751CCD"/>
    <w:multiLevelType w:val="hybridMultilevel"/>
    <w:tmpl w:val="3A900658"/>
    <w:lvl w:ilvl="0" w:tplc="A274EFA2">
      <w:start w:val="1"/>
      <w:numFmt w:val="bullet"/>
      <w:lvlText w:val="•"/>
      <w:lvlJc w:val="left"/>
      <w:pPr>
        <w:tabs>
          <w:tab w:val="num" w:pos="1114"/>
        </w:tabs>
        <w:ind w:left="1114" w:hanging="34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14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9"/>
  </w:num>
  <w:num w:numId="13">
    <w:abstractNumId w:val="8"/>
  </w:num>
  <w:num w:numId="14">
    <w:abstractNumId w:val="4"/>
    <w:lvlOverride w:ilvl="0">
      <w:startOverride w:val="1"/>
    </w:lvlOverride>
  </w:num>
  <w:num w:numId="15">
    <w:abstractNumId w:val="6"/>
  </w:num>
  <w:num w:numId="16">
    <w:abstractNumId w:val="18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E0"/>
    <w:rsid w:val="00005ECF"/>
    <w:rsid w:val="00006002"/>
    <w:rsid w:val="00006653"/>
    <w:rsid w:val="000105A7"/>
    <w:rsid w:val="00010CB6"/>
    <w:rsid w:val="00011757"/>
    <w:rsid w:val="000148C4"/>
    <w:rsid w:val="0001597E"/>
    <w:rsid w:val="00020120"/>
    <w:rsid w:val="00023B4A"/>
    <w:rsid w:val="0002403C"/>
    <w:rsid w:val="00024FD4"/>
    <w:rsid w:val="000254D3"/>
    <w:rsid w:val="000307DE"/>
    <w:rsid w:val="00033CD8"/>
    <w:rsid w:val="00035C9F"/>
    <w:rsid w:val="000365D5"/>
    <w:rsid w:val="00036A06"/>
    <w:rsid w:val="00044A4A"/>
    <w:rsid w:val="00044E51"/>
    <w:rsid w:val="0004619E"/>
    <w:rsid w:val="0005198A"/>
    <w:rsid w:val="00053B69"/>
    <w:rsid w:val="00054DEA"/>
    <w:rsid w:val="00054F14"/>
    <w:rsid w:val="0006009B"/>
    <w:rsid w:val="00060972"/>
    <w:rsid w:val="00062493"/>
    <w:rsid w:val="00062675"/>
    <w:rsid w:val="0006522F"/>
    <w:rsid w:val="00067E39"/>
    <w:rsid w:val="000711D4"/>
    <w:rsid w:val="00071C14"/>
    <w:rsid w:val="00073349"/>
    <w:rsid w:val="00073364"/>
    <w:rsid w:val="00080746"/>
    <w:rsid w:val="00083445"/>
    <w:rsid w:val="00085F20"/>
    <w:rsid w:val="00086653"/>
    <w:rsid w:val="00091ED3"/>
    <w:rsid w:val="000931F7"/>
    <w:rsid w:val="000957C3"/>
    <w:rsid w:val="000968CF"/>
    <w:rsid w:val="000A2CB1"/>
    <w:rsid w:val="000A4E51"/>
    <w:rsid w:val="000A7517"/>
    <w:rsid w:val="000B5C07"/>
    <w:rsid w:val="000B6652"/>
    <w:rsid w:val="000B74A1"/>
    <w:rsid w:val="000C51FA"/>
    <w:rsid w:val="000C663C"/>
    <w:rsid w:val="000C72C7"/>
    <w:rsid w:val="000C7FF3"/>
    <w:rsid w:val="000D05DE"/>
    <w:rsid w:val="000D2653"/>
    <w:rsid w:val="000D3EBE"/>
    <w:rsid w:val="000D7875"/>
    <w:rsid w:val="000E2C83"/>
    <w:rsid w:val="000E4ACE"/>
    <w:rsid w:val="000E599A"/>
    <w:rsid w:val="000F18F4"/>
    <w:rsid w:val="000F2EFC"/>
    <w:rsid w:val="000F55CE"/>
    <w:rsid w:val="000F5D04"/>
    <w:rsid w:val="000F5E47"/>
    <w:rsid w:val="000F6DF2"/>
    <w:rsid w:val="001004B1"/>
    <w:rsid w:val="00105586"/>
    <w:rsid w:val="00106A81"/>
    <w:rsid w:val="00112BE9"/>
    <w:rsid w:val="00113B1B"/>
    <w:rsid w:val="00113B6E"/>
    <w:rsid w:val="00114EA5"/>
    <w:rsid w:val="00116B5B"/>
    <w:rsid w:val="00120896"/>
    <w:rsid w:val="00130825"/>
    <w:rsid w:val="00130B01"/>
    <w:rsid w:val="001316F9"/>
    <w:rsid w:val="00131DD2"/>
    <w:rsid w:val="00132004"/>
    <w:rsid w:val="00132538"/>
    <w:rsid w:val="00133BAE"/>
    <w:rsid w:val="00136A2E"/>
    <w:rsid w:val="00141333"/>
    <w:rsid w:val="00141E01"/>
    <w:rsid w:val="00142D36"/>
    <w:rsid w:val="001470DC"/>
    <w:rsid w:val="001474E0"/>
    <w:rsid w:val="00150165"/>
    <w:rsid w:val="00150483"/>
    <w:rsid w:val="0015091D"/>
    <w:rsid w:val="001535F4"/>
    <w:rsid w:val="00153E9C"/>
    <w:rsid w:val="00154F8C"/>
    <w:rsid w:val="00155B1A"/>
    <w:rsid w:val="00155D7E"/>
    <w:rsid w:val="00161C6E"/>
    <w:rsid w:val="00163D7C"/>
    <w:rsid w:val="00164FEC"/>
    <w:rsid w:val="00165BE1"/>
    <w:rsid w:val="001672D5"/>
    <w:rsid w:val="0017027E"/>
    <w:rsid w:val="0017539E"/>
    <w:rsid w:val="001756DC"/>
    <w:rsid w:val="00176350"/>
    <w:rsid w:val="0018059F"/>
    <w:rsid w:val="00180F2A"/>
    <w:rsid w:val="0018113D"/>
    <w:rsid w:val="00181FB7"/>
    <w:rsid w:val="00186910"/>
    <w:rsid w:val="001870C2"/>
    <w:rsid w:val="001907FB"/>
    <w:rsid w:val="00194D70"/>
    <w:rsid w:val="00196149"/>
    <w:rsid w:val="001A218C"/>
    <w:rsid w:val="001A3AF1"/>
    <w:rsid w:val="001A3BA2"/>
    <w:rsid w:val="001A7227"/>
    <w:rsid w:val="001A77A5"/>
    <w:rsid w:val="001B0A9E"/>
    <w:rsid w:val="001B23ED"/>
    <w:rsid w:val="001B4B7D"/>
    <w:rsid w:val="001B7791"/>
    <w:rsid w:val="001B7E5E"/>
    <w:rsid w:val="001C0982"/>
    <w:rsid w:val="001C1F8B"/>
    <w:rsid w:val="001C2BE7"/>
    <w:rsid w:val="001D1630"/>
    <w:rsid w:val="001D1F79"/>
    <w:rsid w:val="001D223D"/>
    <w:rsid w:val="001D2942"/>
    <w:rsid w:val="001D3E31"/>
    <w:rsid w:val="001D4E56"/>
    <w:rsid w:val="001D51D1"/>
    <w:rsid w:val="001D5454"/>
    <w:rsid w:val="001D6E81"/>
    <w:rsid w:val="001E14A9"/>
    <w:rsid w:val="001F24A7"/>
    <w:rsid w:val="001F3AFE"/>
    <w:rsid w:val="001F3C39"/>
    <w:rsid w:val="001F62C1"/>
    <w:rsid w:val="002004CC"/>
    <w:rsid w:val="00201F87"/>
    <w:rsid w:val="002025E7"/>
    <w:rsid w:val="00204394"/>
    <w:rsid w:val="00204F77"/>
    <w:rsid w:val="00211046"/>
    <w:rsid w:val="00211320"/>
    <w:rsid w:val="0021448F"/>
    <w:rsid w:val="00214BC4"/>
    <w:rsid w:val="00221458"/>
    <w:rsid w:val="00222F78"/>
    <w:rsid w:val="00223A89"/>
    <w:rsid w:val="002309CD"/>
    <w:rsid w:val="00230F90"/>
    <w:rsid w:val="00231C88"/>
    <w:rsid w:val="00233671"/>
    <w:rsid w:val="00242805"/>
    <w:rsid w:val="00242D0F"/>
    <w:rsid w:val="002448DD"/>
    <w:rsid w:val="00251A48"/>
    <w:rsid w:val="0026157E"/>
    <w:rsid w:val="0026203D"/>
    <w:rsid w:val="00262267"/>
    <w:rsid w:val="00265256"/>
    <w:rsid w:val="002661F8"/>
    <w:rsid w:val="002673B0"/>
    <w:rsid w:val="0027232F"/>
    <w:rsid w:val="00272630"/>
    <w:rsid w:val="00273728"/>
    <w:rsid w:val="00277592"/>
    <w:rsid w:val="00282A6F"/>
    <w:rsid w:val="00283F46"/>
    <w:rsid w:val="002847A9"/>
    <w:rsid w:val="00285600"/>
    <w:rsid w:val="00286D40"/>
    <w:rsid w:val="00286E6A"/>
    <w:rsid w:val="00287D1A"/>
    <w:rsid w:val="002920EE"/>
    <w:rsid w:val="00293055"/>
    <w:rsid w:val="002963D4"/>
    <w:rsid w:val="002969CC"/>
    <w:rsid w:val="002A02E5"/>
    <w:rsid w:val="002A3DA7"/>
    <w:rsid w:val="002B16E7"/>
    <w:rsid w:val="002B1F92"/>
    <w:rsid w:val="002B3555"/>
    <w:rsid w:val="002B5A1E"/>
    <w:rsid w:val="002B73B6"/>
    <w:rsid w:val="002B771D"/>
    <w:rsid w:val="002D4BF6"/>
    <w:rsid w:val="002D50A6"/>
    <w:rsid w:val="002D611B"/>
    <w:rsid w:val="002D72B8"/>
    <w:rsid w:val="002E0468"/>
    <w:rsid w:val="002E11B5"/>
    <w:rsid w:val="002E1A98"/>
    <w:rsid w:val="002E25E1"/>
    <w:rsid w:val="002E30E6"/>
    <w:rsid w:val="002E3F9A"/>
    <w:rsid w:val="002E5326"/>
    <w:rsid w:val="002E5DDA"/>
    <w:rsid w:val="002F2327"/>
    <w:rsid w:val="002F4026"/>
    <w:rsid w:val="002F6AC0"/>
    <w:rsid w:val="002F74A5"/>
    <w:rsid w:val="002F7EB7"/>
    <w:rsid w:val="00302AFE"/>
    <w:rsid w:val="0030411F"/>
    <w:rsid w:val="00304220"/>
    <w:rsid w:val="00310D65"/>
    <w:rsid w:val="00312080"/>
    <w:rsid w:val="003146B9"/>
    <w:rsid w:val="00320082"/>
    <w:rsid w:val="00320C7A"/>
    <w:rsid w:val="0032280E"/>
    <w:rsid w:val="00325606"/>
    <w:rsid w:val="00325B50"/>
    <w:rsid w:val="00330D45"/>
    <w:rsid w:val="00335F65"/>
    <w:rsid w:val="003375D2"/>
    <w:rsid w:val="00337934"/>
    <w:rsid w:val="00340EBF"/>
    <w:rsid w:val="0034259D"/>
    <w:rsid w:val="003426B4"/>
    <w:rsid w:val="0034572F"/>
    <w:rsid w:val="0035015A"/>
    <w:rsid w:val="003508AF"/>
    <w:rsid w:val="003527AB"/>
    <w:rsid w:val="003565F0"/>
    <w:rsid w:val="003572C3"/>
    <w:rsid w:val="00357ECA"/>
    <w:rsid w:val="0036194A"/>
    <w:rsid w:val="003621B1"/>
    <w:rsid w:val="00375A66"/>
    <w:rsid w:val="0038252B"/>
    <w:rsid w:val="0038767C"/>
    <w:rsid w:val="00391E20"/>
    <w:rsid w:val="00392276"/>
    <w:rsid w:val="00394BF4"/>
    <w:rsid w:val="00396B29"/>
    <w:rsid w:val="003A0B5D"/>
    <w:rsid w:val="003A1B9D"/>
    <w:rsid w:val="003A2BCB"/>
    <w:rsid w:val="003A2DB8"/>
    <w:rsid w:val="003A3FB8"/>
    <w:rsid w:val="003A5B4A"/>
    <w:rsid w:val="003A74E3"/>
    <w:rsid w:val="003B012D"/>
    <w:rsid w:val="003B24E2"/>
    <w:rsid w:val="003B38FA"/>
    <w:rsid w:val="003B494F"/>
    <w:rsid w:val="003B62A2"/>
    <w:rsid w:val="003B648A"/>
    <w:rsid w:val="003B7FD0"/>
    <w:rsid w:val="003C0122"/>
    <w:rsid w:val="003C2260"/>
    <w:rsid w:val="003C2E0D"/>
    <w:rsid w:val="003C6528"/>
    <w:rsid w:val="003C7F9C"/>
    <w:rsid w:val="003D2B32"/>
    <w:rsid w:val="003D5FA7"/>
    <w:rsid w:val="003D7F3C"/>
    <w:rsid w:val="003E01FB"/>
    <w:rsid w:val="003E128B"/>
    <w:rsid w:val="003E3AE4"/>
    <w:rsid w:val="003F0010"/>
    <w:rsid w:val="003F085D"/>
    <w:rsid w:val="003F0C0C"/>
    <w:rsid w:val="003F35DF"/>
    <w:rsid w:val="003F3839"/>
    <w:rsid w:val="003F550E"/>
    <w:rsid w:val="004057E0"/>
    <w:rsid w:val="00407F87"/>
    <w:rsid w:val="00411088"/>
    <w:rsid w:val="0041555C"/>
    <w:rsid w:val="0042230C"/>
    <w:rsid w:val="00423B0A"/>
    <w:rsid w:val="00426A6E"/>
    <w:rsid w:val="0043058E"/>
    <w:rsid w:val="00446ECD"/>
    <w:rsid w:val="00450BF6"/>
    <w:rsid w:val="00456011"/>
    <w:rsid w:val="004570EB"/>
    <w:rsid w:val="00457E1F"/>
    <w:rsid w:val="00461F49"/>
    <w:rsid w:val="0046493B"/>
    <w:rsid w:val="00466D84"/>
    <w:rsid w:val="00471D0E"/>
    <w:rsid w:val="0047604B"/>
    <w:rsid w:val="00477DFE"/>
    <w:rsid w:val="00477E46"/>
    <w:rsid w:val="00481A0C"/>
    <w:rsid w:val="00483059"/>
    <w:rsid w:val="00487E13"/>
    <w:rsid w:val="0049015F"/>
    <w:rsid w:val="00492200"/>
    <w:rsid w:val="004966B4"/>
    <w:rsid w:val="004975A3"/>
    <w:rsid w:val="00497835"/>
    <w:rsid w:val="00497AD4"/>
    <w:rsid w:val="004A3232"/>
    <w:rsid w:val="004A6FD7"/>
    <w:rsid w:val="004A7864"/>
    <w:rsid w:val="004B13CF"/>
    <w:rsid w:val="004B29F7"/>
    <w:rsid w:val="004B3983"/>
    <w:rsid w:val="004C06AB"/>
    <w:rsid w:val="004C1865"/>
    <w:rsid w:val="004C27CC"/>
    <w:rsid w:val="004C507F"/>
    <w:rsid w:val="004C7243"/>
    <w:rsid w:val="004D2862"/>
    <w:rsid w:val="004D6F06"/>
    <w:rsid w:val="004E5172"/>
    <w:rsid w:val="004F17E0"/>
    <w:rsid w:val="004F23C8"/>
    <w:rsid w:val="004F26E4"/>
    <w:rsid w:val="004F335D"/>
    <w:rsid w:val="004F4CD4"/>
    <w:rsid w:val="004F6356"/>
    <w:rsid w:val="004F7F96"/>
    <w:rsid w:val="0050009C"/>
    <w:rsid w:val="005015BC"/>
    <w:rsid w:val="00504B3A"/>
    <w:rsid w:val="00504BAE"/>
    <w:rsid w:val="00505E27"/>
    <w:rsid w:val="00505E29"/>
    <w:rsid w:val="00506018"/>
    <w:rsid w:val="00516B70"/>
    <w:rsid w:val="005175A2"/>
    <w:rsid w:val="005225FD"/>
    <w:rsid w:val="00522630"/>
    <w:rsid w:val="00526731"/>
    <w:rsid w:val="00526E2F"/>
    <w:rsid w:val="00527AD2"/>
    <w:rsid w:val="00530432"/>
    <w:rsid w:val="00530C77"/>
    <w:rsid w:val="00530E9E"/>
    <w:rsid w:val="00532054"/>
    <w:rsid w:val="00533FCC"/>
    <w:rsid w:val="00544050"/>
    <w:rsid w:val="00545558"/>
    <w:rsid w:val="00547C44"/>
    <w:rsid w:val="00550043"/>
    <w:rsid w:val="005503B1"/>
    <w:rsid w:val="0056065D"/>
    <w:rsid w:val="005648CE"/>
    <w:rsid w:val="005653ED"/>
    <w:rsid w:val="005673AA"/>
    <w:rsid w:val="0057353F"/>
    <w:rsid w:val="005745A1"/>
    <w:rsid w:val="00580E49"/>
    <w:rsid w:val="005859F5"/>
    <w:rsid w:val="005860CE"/>
    <w:rsid w:val="00586D4E"/>
    <w:rsid w:val="00590027"/>
    <w:rsid w:val="0059207B"/>
    <w:rsid w:val="0059409A"/>
    <w:rsid w:val="00595183"/>
    <w:rsid w:val="0059580A"/>
    <w:rsid w:val="00595BB6"/>
    <w:rsid w:val="0059711D"/>
    <w:rsid w:val="005A18BC"/>
    <w:rsid w:val="005A5029"/>
    <w:rsid w:val="005A5BEA"/>
    <w:rsid w:val="005A60D5"/>
    <w:rsid w:val="005A674B"/>
    <w:rsid w:val="005A7362"/>
    <w:rsid w:val="005A7AE8"/>
    <w:rsid w:val="005A7C98"/>
    <w:rsid w:val="005B30C6"/>
    <w:rsid w:val="005B3252"/>
    <w:rsid w:val="005B39F7"/>
    <w:rsid w:val="005B54FB"/>
    <w:rsid w:val="005C06E1"/>
    <w:rsid w:val="005C3BF4"/>
    <w:rsid w:val="005C63B5"/>
    <w:rsid w:val="005C7005"/>
    <w:rsid w:val="005D4500"/>
    <w:rsid w:val="005E269F"/>
    <w:rsid w:val="005E2B23"/>
    <w:rsid w:val="005E3E37"/>
    <w:rsid w:val="005F05DE"/>
    <w:rsid w:val="005F0A45"/>
    <w:rsid w:val="005F0EC3"/>
    <w:rsid w:val="005F5D47"/>
    <w:rsid w:val="005F7585"/>
    <w:rsid w:val="005F7E0B"/>
    <w:rsid w:val="0060170C"/>
    <w:rsid w:val="006027C0"/>
    <w:rsid w:val="00602F0E"/>
    <w:rsid w:val="00606C18"/>
    <w:rsid w:val="00613E70"/>
    <w:rsid w:val="006149E5"/>
    <w:rsid w:val="00621A7C"/>
    <w:rsid w:val="0062683A"/>
    <w:rsid w:val="00627578"/>
    <w:rsid w:val="006315AC"/>
    <w:rsid w:val="00632C86"/>
    <w:rsid w:val="00635E56"/>
    <w:rsid w:val="006378CE"/>
    <w:rsid w:val="00642E34"/>
    <w:rsid w:val="00643C30"/>
    <w:rsid w:val="00647BD1"/>
    <w:rsid w:val="006548E5"/>
    <w:rsid w:val="00654A3E"/>
    <w:rsid w:val="006604ED"/>
    <w:rsid w:val="00660802"/>
    <w:rsid w:val="00660BDA"/>
    <w:rsid w:val="00661469"/>
    <w:rsid w:val="00661DAC"/>
    <w:rsid w:val="00662BA0"/>
    <w:rsid w:val="00663BAE"/>
    <w:rsid w:val="006643CC"/>
    <w:rsid w:val="00670195"/>
    <w:rsid w:val="0067063F"/>
    <w:rsid w:val="00671DD2"/>
    <w:rsid w:val="00672AA2"/>
    <w:rsid w:val="00674500"/>
    <w:rsid w:val="00674559"/>
    <w:rsid w:val="00676579"/>
    <w:rsid w:val="00680144"/>
    <w:rsid w:val="006819DA"/>
    <w:rsid w:val="006837FB"/>
    <w:rsid w:val="0069790C"/>
    <w:rsid w:val="006A44D1"/>
    <w:rsid w:val="006A6A86"/>
    <w:rsid w:val="006A70D1"/>
    <w:rsid w:val="006B0624"/>
    <w:rsid w:val="006B0B27"/>
    <w:rsid w:val="006B0FE9"/>
    <w:rsid w:val="006B1D53"/>
    <w:rsid w:val="006B2C85"/>
    <w:rsid w:val="006B46E7"/>
    <w:rsid w:val="006B48B6"/>
    <w:rsid w:val="006B6953"/>
    <w:rsid w:val="006C07C9"/>
    <w:rsid w:val="006C1F69"/>
    <w:rsid w:val="006C3F8D"/>
    <w:rsid w:val="006C44FA"/>
    <w:rsid w:val="006C4F37"/>
    <w:rsid w:val="006C59EE"/>
    <w:rsid w:val="006C7A9D"/>
    <w:rsid w:val="006D2E7C"/>
    <w:rsid w:val="006D3BAD"/>
    <w:rsid w:val="006E19B5"/>
    <w:rsid w:val="006E2580"/>
    <w:rsid w:val="006E2F2D"/>
    <w:rsid w:val="006E3A65"/>
    <w:rsid w:val="006F0FA6"/>
    <w:rsid w:val="006F17FF"/>
    <w:rsid w:val="006F25D0"/>
    <w:rsid w:val="00700496"/>
    <w:rsid w:val="00700CA6"/>
    <w:rsid w:val="00701619"/>
    <w:rsid w:val="00701EC6"/>
    <w:rsid w:val="007038F0"/>
    <w:rsid w:val="00703E01"/>
    <w:rsid w:val="0070423A"/>
    <w:rsid w:val="00705F61"/>
    <w:rsid w:val="00707356"/>
    <w:rsid w:val="00707804"/>
    <w:rsid w:val="00710166"/>
    <w:rsid w:val="00711B7F"/>
    <w:rsid w:val="00716BFE"/>
    <w:rsid w:val="00720036"/>
    <w:rsid w:val="007209CE"/>
    <w:rsid w:val="00723514"/>
    <w:rsid w:val="00727C38"/>
    <w:rsid w:val="00730042"/>
    <w:rsid w:val="007339DC"/>
    <w:rsid w:val="007343BD"/>
    <w:rsid w:val="0074435D"/>
    <w:rsid w:val="007455C5"/>
    <w:rsid w:val="00747344"/>
    <w:rsid w:val="007546DE"/>
    <w:rsid w:val="007567EE"/>
    <w:rsid w:val="00762D7E"/>
    <w:rsid w:val="0076488C"/>
    <w:rsid w:val="007657A5"/>
    <w:rsid w:val="00765A05"/>
    <w:rsid w:val="00766BAF"/>
    <w:rsid w:val="0077152B"/>
    <w:rsid w:val="007717C4"/>
    <w:rsid w:val="00771DF4"/>
    <w:rsid w:val="00780E30"/>
    <w:rsid w:val="00784336"/>
    <w:rsid w:val="00784D97"/>
    <w:rsid w:val="00790290"/>
    <w:rsid w:val="00790DC2"/>
    <w:rsid w:val="0079152C"/>
    <w:rsid w:val="00791C18"/>
    <w:rsid w:val="00792AC5"/>
    <w:rsid w:val="007936AB"/>
    <w:rsid w:val="00794DD5"/>
    <w:rsid w:val="007969C6"/>
    <w:rsid w:val="007A4606"/>
    <w:rsid w:val="007A4ECB"/>
    <w:rsid w:val="007A5AC9"/>
    <w:rsid w:val="007A5E1C"/>
    <w:rsid w:val="007A6039"/>
    <w:rsid w:val="007A74EB"/>
    <w:rsid w:val="007B1A54"/>
    <w:rsid w:val="007B5CF1"/>
    <w:rsid w:val="007C2A54"/>
    <w:rsid w:val="007C2BE7"/>
    <w:rsid w:val="007C5A3F"/>
    <w:rsid w:val="007C6AFA"/>
    <w:rsid w:val="007D22DB"/>
    <w:rsid w:val="007D77E8"/>
    <w:rsid w:val="007E5E42"/>
    <w:rsid w:val="007E6E0E"/>
    <w:rsid w:val="007F2AA0"/>
    <w:rsid w:val="007F4DF7"/>
    <w:rsid w:val="007F5948"/>
    <w:rsid w:val="007F5F15"/>
    <w:rsid w:val="007F749F"/>
    <w:rsid w:val="008079CE"/>
    <w:rsid w:val="00810CD7"/>
    <w:rsid w:val="00810D66"/>
    <w:rsid w:val="00811915"/>
    <w:rsid w:val="00813B29"/>
    <w:rsid w:val="008140D4"/>
    <w:rsid w:val="00814825"/>
    <w:rsid w:val="008215C2"/>
    <w:rsid w:val="0082359D"/>
    <w:rsid w:val="008265CF"/>
    <w:rsid w:val="00826F95"/>
    <w:rsid w:val="00832B7D"/>
    <w:rsid w:val="008334B6"/>
    <w:rsid w:val="00841E5D"/>
    <w:rsid w:val="00843E02"/>
    <w:rsid w:val="00845989"/>
    <w:rsid w:val="00852758"/>
    <w:rsid w:val="008537D3"/>
    <w:rsid w:val="00860328"/>
    <w:rsid w:val="008608AA"/>
    <w:rsid w:val="00861644"/>
    <w:rsid w:val="0086620C"/>
    <w:rsid w:val="0087025D"/>
    <w:rsid w:val="00871316"/>
    <w:rsid w:val="00871372"/>
    <w:rsid w:val="008724ED"/>
    <w:rsid w:val="00872D7D"/>
    <w:rsid w:val="00873EDD"/>
    <w:rsid w:val="00875937"/>
    <w:rsid w:val="00875F4B"/>
    <w:rsid w:val="0087746D"/>
    <w:rsid w:val="00877A53"/>
    <w:rsid w:val="00877B12"/>
    <w:rsid w:val="008818D3"/>
    <w:rsid w:val="00881CF5"/>
    <w:rsid w:val="00881EE1"/>
    <w:rsid w:val="008861F3"/>
    <w:rsid w:val="0088723F"/>
    <w:rsid w:val="00887DA2"/>
    <w:rsid w:val="00894AC6"/>
    <w:rsid w:val="008951CC"/>
    <w:rsid w:val="008A1081"/>
    <w:rsid w:val="008A3199"/>
    <w:rsid w:val="008A5594"/>
    <w:rsid w:val="008A5683"/>
    <w:rsid w:val="008A583C"/>
    <w:rsid w:val="008B05B2"/>
    <w:rsid w:val="008B3571"/>
    <w:rsid w:val="008B5DEB"/>
    <w:rsid w:val="008C14DA"/>
    <w:rsid w:val="008C4452"/>
    <w:rsid w:val="008C49B3"/>
    <w:rsid w:val="008C5413"/>
    <w:rsid w:val="008C6931"/>
    <w:rsid w:val="008D108B"/>
    <w:rsid w:val="008D32D1"/>
    <w:rsid w:val="008D3A1C"/>
    <w:rsid w:val="008E19C9"/>
    <w:rsid w:val="008E42FE"/>
    <w:rsid w:val="008E46AA"/>
    <w:rsid w:val="008F52A8"/>
    <w:rsid w:val="008F6034"/>
    <w:rsid w:val="008F74F3"/>
    <w:rsid w:val="00903678"/>
    <w:rsid w:val="0090592A"/>
    <w:rsid w:val="00907FBC"/>
    <w:rsid w:val="0091363E"/>
    <w:rsid w:val="00913B1E"/>
    <w:rsid w:val="009171A4"/>
    <w:rsid w:val="009178A8"/>
    <w:rsid w:val="00922C93"/>
    <w:rsid w:val="00922EB2"/>
    <w:rsid w:val="00923667"/>
    <w:rsid w:val="00923A8B"/>
    <w:rsid w:val="00926456"/>
    <w:rsid w:val="009265D5"/>
    <w:rsid w:val="00927803"/>
    <w:rsid w:val="00930DF9"/>
    <w:rsid w:val="009314BC"/>
    <w:rsid w:val="00932B4E"/>
    <w:rsid w:val="009347C4"/>
    <w:rsid w:val="00937A44"/>
    <w:rsid w:val="00941D98"/>
    <w:rsid w:val="00944822"/>
    <w:rsid w:val="00951E1C"/>
    <w:rsid w:val="00952A4D"/>
    <w:rsid w:val="0095793D"/>
    <w:rsid w:val="00962652"/>
    <w:rsid w:val="00963E86"/>
    <w:rsid w:val="0096520B"/>
    <w:rsid w:val="00965FC3"/>
    <w:rsid w:val="00972485"/>
    <w:rsid w:val="009745D9"/>
    <w:rsid w:val="00975C13"/>
    <w:rsid w:val="00975CD5"/>
    <w:rsid w:val="00981907"/>
    <w:rsid w:val="0098354C"/>
    <w:rsid w:val="00985A78"/>
    <w:rsid w:val="0099046F"/>
    <w:rsid w:val="00993A09"/>
    <w:rsid w:val="009A50EF"/>
    <w:rsid w:val="009A623B"/>
    <w:rsid w:val="009A761F"/>
    <w:rsid w:val="009A7CDA"/>
    <w:rsid w:val="009B10D6"/>
    <w:rsid w:val="009B2B50"/>
    <w:rsid w:val="009B2B87"/>
    <w:rsid w:val="009B4548"/>
    <w:rsid w:val="009B6394"/>
    <w:rsid w:val="009B6DC2"/>
    <w:rsid w:val="009B7C74"/>
    <w:rsid w:val="009C26AD"/>
    <w:rsid w:val="009C6018"/>
    <w:rsid w:val="009C6FF8"/>
    <w:rsid w:val="009D08B0"/>
    <w:rsid w:val="009D11DE"/>
    <w:rsid w:val="009D24BC"/>
    <w:rsid w:val="009D3937"/>
    <w:rsid w:val="009D479C"/>
    <w:rsid w:val="009D79D0"/>
    <w:rsid w:val="009E2F70"/>
    <w:rsid w:val="009E60C6"/>
    <w:rsid w:val="009F1EE3"/>
    <w:rsid w:val="009F20A2"/>
    <w:rsid w:val="009F2D86"/>
    <w:rsid w:val="009F351F"/>
    <w:rsid w:val="009F5787"/>
    <w:rsid w:val="009F6E1E"/>
    <w:rsid w:val="00A0110A"/>
    <w:rsid w:val="00A02F6B"/>
    <w:rsid w:val="00A0380C"/>
    <w:rsid w:val="00A07311"/>
    <w:rsid w:val="00A07EC5"/>
    <w:rsid w:val="00A11E9C"/>
    <w:rsid w:val="00A11FFC"/>
    <w:rsid w:val="00A12188"/>
    <w:rsid w:val="00A141FD"/>
    <w:rsid w:val="00A21291"/>
    <w:rsid w:val="00A21C31"/>
    <w:rsid w:val="00A226B3"/>
    <w:rsid w:val="00A22FD7"/>
    <w:rsid w:val="00A23408"/>
    <w:rsid w:val="00A24350"/>
    <w:rsid w:val="00A301DB"/>
    <w:rsid w:val="00A33638"/>
    <w:rsid w:val="00A3517F"/>
    <w:rsid w:val="00A353E4"/>
    <w:rsid w:val="00A35987"/>
    <w:rsid w:val="00A37A26"/>
    <w:rsid w:val="00A37BFC"/>
    <w:rsid w:val="00A413E6"/>
    <w:rsid w:val="00A416FE"/>
    <w:rsid w:val="00A42D82"/>
    <w:rsid w:val="00A440FF"/>
    <w:rsid w:val="00A45902"/>
    <w:rsid w:val="00A47D3A"/>
    <w:rsid w:val="00A47F26"/>
    <w:rsid w:val="00A50FDC"/>
    <w:rsid w:val="00A52CF8"/>
    <w:rsid w:val="00A543AB"/>
    <w:rsid w:val="00A5544B"/>
    <w:rsid w:val="00A557CA"/>
    <w:rsid w:val="00A60D3B"/>
    <w:rsid w:val="00A62FCE"/>
    <w:rsid w:val="00A63DA8"/>
    <w:rsid w:val="00A70AAE"/>
    <w:rsid w:val="00A72EA8"/>
    <w:rsid w:val="00A734BD"/>
    <w:rsid w:val="00A7514A"/>
    <w:rsid w:val="00A75486"/>
    <w:rsid w:val="00A90474"/>
    <w:rsid w:val="00A91DD6"/>
    <w:rsid w:val="00A948F7"/>
    <w:rsid w:val="00A95913"/>
    <w:rsid w:val="00A97270"/>
    <w:rsid w:val="00AA1CAE"/>
    <w:rsid w:val="00AA41CA"/>
    <w:rsid w:val="00AA5059"/>
    <w:rsid w:val="00AA5B71"/>
    <w:rsid w:val="00AA5E47"/>
    <w:rsid w:val="00AB7A84"/>
    <w:rsid w:val="00AC22FB"/>
    <w:rsid w:val="00AC5BBC"/>
    <w:rsid w:val="00AC5C3C"/>
    <w:rsid w:val="00AC5F49"/>
    <w:rsid w:val="00AC693D"/>
    <w:rsid w:val="00AD3067"/>
    <w:rsid w:val="00AD30D7"/>
    <w:rsid w:val="00AE7235"/>
    <w:rsid w:val="00AF0B85"/>
    <w:rsid w:val="00AF0F41"/>
    <w:rsid w:val="00AF1189"/>
    <w:rsid w:val="00AF13B3"/>
    <w:rsid w:val="00AF2016"/>
    <w:rsid w:val="00AF256A"/>
    <w:rsid w:val="00AF2573"/>
    <w:rsid w:val="00AF7D44"/>
    <w:rsid w:val="00B01392"/>
    <w:rsid w:val="00B01707"/>
    <w:rsid w:val="00B02AF1"/>
    <w:rsid w:val="00B03BEA"/>
    <w:rsid w:val="00B0678C"/>
    <w:rsid w:val="00B0777E"/>
    <w:rsid w:val="00B07ED6"/>
    <w:rsid w:val="00B1220C"/>
    <w:rsid w:val="00B14956"/>
    <w:rsid w:val="00B16115"/>
    <w:rsid w:val="00B16CCA"/>
    <w:rsid w:val="00B17CCD"/>
    <w:rsid w:val="00B20222"/>
    <w:rsid w:val="00B2536A"/>
    <w:rsid w:val="00B25774"/>
    <w:rsid w:val="00B31C28"/>
    <w:rsid w:val="00B31C37"/>
    <w:rsid w:val="00B32E4F"/>
    <w:rsid w:val="00B3357B"/>
    <w:rsid w:val="00B34FB4"/>
    <w:rsid w:val="00B361F1"/>
    <w:rsid w:val="00B37175"/>
    <w:rsid w:val="00B37518"/>
    <w:rsid w:val="00B37F73"/>
    <w:rsid w:val="00B426AF"/>
    <w:rsid w:val="00B430C4"/>
    <w:rsid w:val="00B44406"/>
    <w:rsid w:val="00B44529"/>
    <w:rsid w:val="00B46F89"/>
    <w:rsid w:val="00B54793"/>
    <w:rsid w:val="00B62081"/>
    <w:rsid w:val="00B726EF"/>
    <w:rsid w:val="00B745B4"/>
    <w:rsid w:val="00B81D13"/>
    <w:rsid w:val="00B84605"/>
    <w:rsid w:val="00B920A6"/>
    <w:rsid w:val="00B964F2"/>
    <w:rsid w:val="00B978CE"/>
    <w:rsid w:val="00BA347A"/>
    <w:rsid w:val="00BA4959"/>
    <w:rsid w:val="00BA5523"/>
    <w:rsid w:val="00BB09E3"/>
    <w:rsid w:val="00BB0BAD"/>
    <w:rsid w:val="00BB31EA"/>
    <w:rsid w:val="00BB764B"/>
    <w:rsid w:val="00BC51E0"/>
    <w:rsid w:val="00BC7074"/>
    <w:rsid w:val="00BC70B9"/>
    <w:rsid w:val="00BD16A7"/>
    <w:rsid w:val="00BD286C"/>
    <w:rsid w:val="00BD3045"/>
    <w:rsid w:val="00BD426C"/>
    <w:rsid w:val="00BD7049"/>
    <w:rsid w:val="00BE08B8"/>
    <w:rsid w:val="00BE0C8A"/>
    <w:rsid w:val="00BE3C2E"/>
    <w:rsid w:val="00BE4436"/>
    <w:rsid w:val="00BE5B22"/>
    <w:rsid w:val="00BE7DC1"/>
    <w:rsid w:val="00BF4080"/>
    <w:rsid w:val="00BF57F9"/>
    <w:rsid w:val="00BF5905"/>
    <w:rsid w:val="00BF5CA6"/>
    <w:rsid w:val="00BF635E"/>
    <w:rsid w:val="00BF6594"/>
    <w:rsid w:val="00BF7AF4"/>
    <w:rsid w:val="00BF7D33"/>
    <w:rsid w:val="00C01FD1"/>
    <w:rsid w:val="00C03DCB"/>
    <w:rsid w:val="00C0797F"/>
    <w:rsid w:val="00C1266A"/>
    <w:rsid w:val="00C1453A"/>
    <w:rsid w:val="00C171FD"/>
    <w:rsid w:val="00C24FF5"/>
    <w:rsid w:val="00C26F9D"/>
    <w:rsid w:val="00C30617"/>
    <w:rsid w:val="00C43126"/>
    <w:rsid w:val="00C442B1"/>
    <w:rsid w:val="00C45546"/>
    <w:rsid w:val="00C46800"/>
    <w:rsid w:val="00C47BC3"/>
    <w:rsid w:val="00C51DD0"/>
    <w:rsid w:val="00C576F7"/>
    <w:rsid w:val="00C6098B"/>
    <w:rsid w:val="00C630A2"/>
    <w:rsid w:val="00C658B5"/>
    <w:rsid w:val="00C6620D"/>
    <w:rsid w:val="00C66A63"/>
    <w:rsid w:val="00C70881"/>
    <w:rsid w:val="00C72523"/>
    <w:rsid w:val="00C74417"/>
    <w:rsid w:val="00C76233"/>
    <w:rsid w:val="00C82DB1"/>
    <w:rsid w:val="00C834A0"/>
    <w:rsid w:val="00C848FF"/>
    <w:rsid w:val="00C85D25"/>
    <w:rsid w:val="00C916C9"/>
    <w:rsid w:val="00C922E4"/>
    <w:rsid w:val="00C9349A"/>
    <w:rsid w:val="00C949B2"/>
    <w:rsid w:val="00C95C86"/>
    <w:rsid w:val="00C95EE8"/>
    <w:rsid w:val="00C9696F"/>
    <w:rsid w:val="00C97783"/>
    <w:rsid w:val="00C979AB"/>
    <w:rsid w:val="00CA05EF"/>
    <w:rsid w:val="00CA4B2C"/>
    <w:rsid w:val="00CA698E"/>
    <w:rsid w:val="00CB0580"/>
    <w:rsid w:val="00CC03CF"/>
    <w:rsid w:val="00CC1BE3"/>
    <w:rsid w:val="00CC55C9"/>
    <w:rsid w:val="00CC669A"/>
    <w:rsid w:val="00CD23BA"/>
    <w:rsid w:val="00CD25E8"/>
    <w:rsid w:val="00CD4ED6"/>
    <w:rsid w:val="00CD5AE2"/>
    <w:rsid w:val="00CD63EE"/>
    <w:rsid w:val="00CD7074"/>
    <w:rsid w:val="00CD7879"/>
    <w:rsid w:val="00CD79D9"/>
    <w:rsid w:val="00CE28F7"/>
    <w:rsid w:val="00CE5276"/>
    <w:rsid w:val="00CE5582"/>
    <w:rsid w:val="00CE5FFA"/>
    <w:rsid w:val="00CE6D0A"/>
    <w:rsid w:val="00CF1955"/>
    <w:rsid w:val="00CF6F4A"/>
    <w:rsid w:val="00CF78C9"/>
    <w:rsid w:val="00D02836"/>
    <w:rsid w:val="00D06C41"/>
    <w:rsid w:val="00D07126"/>
    <w:rsid w:val="00D1066E"/>
    <w:rsid w:val="00D16558"/>
    <w:rsid w:val="00D172C7"/>
    <w:rsid w:val="00D311A2"/>
    <w:rsid w:val="00D31325"/>
    <w:rsid w:val="00D346BA"/>
    <w:rsid w:val="00D356CC"/>
    <w:rsid w:val="00D3759A"/>
    <w:rsid w:val="00D40D7A"/>
    <w:rsid w:val="00D45DF2"/>
    <w:rsid w:val="00D5166B"/>
    <w:rsid w:val="00D52B94"/>
    <w:rsid w:val="00D56D3B"/>
    <w:rsid w:val="00D57C16"/>
    <w:rsid w:val="00D61099"/>
    <w:rsid w:val="00D620D8"/>
    <w:rsid w:val="00D63259"/>
    <w:rsid w:val="00D63D08"/>
    <w:rsid w:val="00D64FAA"/>
    <w:rsid w:val="00D65A47"/>
    <w:rsid w:val="00D72F1A"/>
    <w:rsid w:val="00D73B5C"/>
    <w:rsid w:val="00D7754D"/>
    <w:rsid w:val="00D8023E"/>
    <w:rsid w:val="00D816A6"/>
    <w:rsid w:val="00D818D6"/>
    <w:rsid w:val="00D838D4"/>
    <w:rsid w:val="00D8463B"/>
    <w:rsid w:val="00D86245"/>
    <w:rsid w:val="00D863F7"/>
    <w:rsid w:val="00D86FF0"/>
    <w:rsid w:val="00D945F9"/>
    <w:rsid w:val="00DA407F"/>
    <w:rsid w:val="00DA42ED"/>
    <w:rsid w:val="00DA4762"/>
    <w:rsid w:val="00DA5328"/>
    <w:rsid w:val="00DA6156"/>
    <w:rsid w:val="00DB2415"/>
    <w:rsid w:val="00DB2F65"/>
    <w:rsid w:val="00DB4B4A"/>
    <w:rsid w:val="00DB5A3A"/>
    <w:rsid w:val="00DB79D5"/>
    <w:rsid w:val="00DC0FC8"/>
    <w:rsid w:val="00DC4606"/>
    <w:rsid w:val="00DC4B83"/>
    <w:rsid w:val="00DD401F"/>
    <w:rsid w:val="00DD4C60"/>
    <w:rsid w:val="00DD5AF3"/>
    <w:rsid w:val="00DD60CE"/>
    <w:rsid w:val="00DE4415"/>
    <w:rsid w:val="00DE6236"/>
    <w:rsid w:val="00DE6E79"/>
    <w:rsid w:val="00DF0D28"/>
    <w:rsid w:val="00DF1740"/>
    <w:rsid w:val="00DF3098"/>
    <w:rsid w:val="00DF3D0F"/>
    <w:rsid w:val="00E05932"/>
    <w:rsid w:val="00E13041"/>
    <w:rsid w:val="00E13102"/>
    <w:rsid w:val="00E14E9D"/>
    <w:rsid w:val="00E203D2"/>
    <w:rsid w:val="00E209FD"/>
    <w:rsid w:val="00E22C00"/>
    <w:rsid w:val="00E23EA4"/>
    <w:rsid w:val="00E24D6C"/>
    <w:rsid w:val="00E26ED7"/>
    <w:rsid w:val="00E30024"/>
    <w:rsid w:val="00E3287C"/>
    <w:rsid w:val="00E3365D"/>
    <w:rsid w:val="00E3382D"/>
    <w:rsid w:val="00E346E8"/>
    <w:rsid w:val="00E36E63"/>
    <w:rsid w:val="00E43D3F"/>
    <w:rsid w:val="00E45595"/>
    <w:rsid w:val="00E4723F"/>
    <w:rsid w:val="00E47EB0"/>
    <w:rsid w:val="00E547C4"/>
    <w:rsid w:val="00E56A64"/>
    <w:rsid w:val="00E57B3F"/>
    <w:rsid w:val="00E64742"/>
    <w:rsid w:val="00E64928"/>
    <w:rsid w:val="00E64DDC"/>
    <w:rsid w:val="00E6778F"/>
    <w:rsid w:val="00E6780A"/>
    <w:rsid w:val="00E73DDF"/>
    <w:rsid w:val="00E76C63"/>
    <w:rsid w:val="00E804D3"/>
    <w:rsid w:val="00E80E82"/>
    <w:rsid w:val="00E82562"/>
    <w:rsid w:val="00E82F75"/>
    <w:rsid w:val="00E84972"/>
    <w:rsid w:val="00E85F4D"/>
    <w:rsid w:val="00E86698"/>
    <w:rsid w:val="00E913AF"/>
    <w:rsid w:val="00E91EAB"/>
    <w:rsid w:val="00E9359F"/>
    <w:rsid w:val="00E95669"/>
    <w:rsid w:val="00E95A5C"/>
    <w:rsid w:val="00EA562E"/>
    <w:rsid w:val="00EA6A60"/>
    <w:rsid w:val="00EA730F"/>
    <w:rsid w:val="00EB1DC1"/>
    <w:rsid w:val="00EB4DBD"/>
    <w:rsid w:val="00EB6C0E"/>
    <w:rsid w:val="00EB7E5D"/>
    <w:rsid w:val="00EB7E6B"/>
    <w:rsid w:val="00EC44BF"/>
    <w:rsid w:val="00ED3516"/>
    <w:rsid w:val="00ED584A"/>
    <w:rsid w:val="00EE276D"/>
    <w:rsid w:val="00EE4F20"/>
    <w:rsid w:val="00EE5BC3"/>
    <w:rsid w:val="00EF6789"/>
    <w:rsid w:val="00F068FD"/>
    <w:rsid w:val="00F06960"/>
    <w:rsid w:val="00F12C8A"/>
    <w:rsid w:val="00F23F98"/>
    <w:rsid w:val="00F268CB"/>
    <w:rsid w:val="00F31182"/>
    <w:rsid w:val="00F31D63"/>
    <w:rsid w:val="00F33CD8"/>
    <w:rsid w:val="00F3609B"/>
    <w:rsid w:val="00F40E03"/>
    <w:rsid w:val="00F41BE7"/>
    <w:rsid w:val="00F44419"/>
    <w:rsid w:val="00F444E7"/>
    <w:rsid w:val="00F44E9D"/>
    <w:rsid w:val="00F523D5"/>
    <w:rsid w:val="00F5366C"/>
    <w:rsid w:val="00F54AF5"/>
    <w:rsid w:val="00F60577"/>
    <w:rsid w:val="00F60EAE"/>
    <w:rsid w:val="00F625A2"/>
    <w:rsid w:val="00F70305"/>
    <w:rsid w:val="00F72312"/>
    <w:rsid w:val="00F75C52"/>
    <w:rsid w:val="00F775D0"/>
    <w:rsid w:val="00F83312"/>
    <w:rsid w:val="00F87432"/>
    <w:rsid w:val="00F95014"/>
    <w:rsid w:val="00F9554A"/>
    <w:rsid w:val="00FA480D"/>
    <w:rsid w:val="00FA4C42"/>
    <w:rsid w:val="00FA685A"/>
    <w:rsid w:val="00FA6C05"/>
    <w:rsid w:val="00FA6CE3"/>
    <w:rsid w:val="00FB03C3"/>
    <w:rsid w:val="00FB1756"/>
    <w:rsid w:val="00FB5AA6"/>
    <w:rsid w:val="00FB5FE6"/>
    <w:rsid w:val="00FC081E"/>
    <w:rsid w:val="00FC21A3"/>
    <w:rsid w:val="00FC296C"/>
    <w:rsid w:val="00FC3B06"/>
    <w:rsid w:val="00FC3B1A"/>
    <w:rsid w:val="00FC4698"/>
    <w:rsid w:val="00FD1643"/>
    <w:rsid w:val="00FD26E7"/>
    <w:rsid w:val="00FE05BF"/>
    <w:rsid w:val="00FE7D96"/>
    <w:rsid w:val="00FF01D2"/>
    <w:rsid w:val="00FF217D"/>
    <w:rsid w:val="00FF26EE"/>
    <w:rsid w:val="00FF4638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DDDB8A-67EE-4599-A5E9-666F0BA8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a"/>
    <w:uiPriority w:val="39"/>
    <w:rsid w:val="008140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1">
    <w:name w:val="Сетка таблицы2"/>
    <w:basedOn w:val="a1"/>
    <w:next w:val="aa"/>
    <w:uiPriority w:val="39"/>
    <w:rsid w:val="002E3F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5DE5D-F791-4536-91D0-6E0ABB05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16006</CharactersWithSpaces>
  <SharedDoc>false</SharedDoc>
  <HLinks>
    <vt:vector size="18" baseType="variant">
      <vt:variant>
        <vt:i4>1179659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YANDEX_22</vt:lpwstr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YANDEX_17</vt:lpwstr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игорь</dc:creator>
  <cp:lastModifiedBy>Паранук Аскер Казбекович</cp:lastModifiedBy>
  <cp:revision>3</cp:revision>
  <cp:lastPrinted>2022-07-22T12:13:00Z</cp:lastPrinted>
  <dcterms:created xsi:type="dcterms:W3CDTF">2023-01-30T08:21:00Z</dcterms:created>
  <dcterms:modified xsi:type="dcterms:W3CDTF">2023-01-30T08:22:00Z</dcterms:modified>
</cp:coreProperties>
</file>